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25DA" w14:textId="77777777" w:rsidR="00C07AF9" w:rsidRDefault="00C07AF9" w:rsidP="00F429CB">
      <w:pPr>
        <w:outlineLvl w:val="0"/>
        <w:rPr>
          <w:rFonts w:ascii="Calibri" w:hAnsi="Calibri"/>
          <w:b/>
          <w:sz w:val="36"/>
          <w:szCs w:val="36"/>
        </w:rPr>
      </w:pPr>
    </w:p>
    <w:p w14:paraId="0F5CE437" w14:textId="77777777" w:rsidR="00C07AF9" w:rsidRDefault="00C07AF9" w:rsidP="00F429CB">
      <w:pPr>
        <w:outlineLvl w:val="0"/>
        <w:rPr>
          <w:rFonts w:ascii="Calibri" w:hAnsi="Calibri"/>
          <w:b/>
          <w:sz w:val="36"/>
          <w:szCs w:val="36"/>
        </w:rPr>
      </w:pPr>
    </w:p>
    <w:p w14:paraId="3104C331" w14:textId="79ABD7E3" w:rsidR="00A618D7" w:rsidRPr="00EF1EBA" w:rsidRDefault="00A618D7" w:rsidP="00F429CB">
      <w:pPr>
        <w:outlineLvl w:val="0"/>
        <w:rPr>
          <w:rFonts w:ascii="Calibri" w:hAnsi="Calibri"/>
          <w:b/>
          <w:sz w:val="36"/>
          <w:szCs w:val="36"/>
        </w:rPr>
      </w:pPr>
      <w:proofErr w:type="spellStart"/>
      <w:r w:rsidRPr="00EF1EBA">
        <w:rPr>
          <w:rFonts w:ascii="Calibri" w:hAnsi="Calibri"/>
          <w:b/>
          <w:sz w:val="36"/>
          <w:szCs w:val="36"/>
        </w:rPr>
        <w:t>Bestuur</w:t>
      </w:r>
      <w:r>
        <w:rPr>
          <w:rFonts w:ascii="Calibri" w:hAnsi="Calibri"/>
          <w:b/>
          <w:sz w:val="36"/>
          <w:szCs w:val="36"/>
        </w:rPr>
        <w:t>s</w:t>
      </w:r>
      <w:r w:rsidRPr="00EF1EBA">
        <w:rPr>
          <w:rFonts w:ascii="Calibri" w:hAnsi="Calibri"/>
          <w:b/>
          <w:sz w:val="36"/>
          <w:szCs w:val="36"/>
        </w:rPr>
        <w:t>verslag</w:t>
      </w:r>
      <w:proofErr w:type="spellEnd"/>
      <w:r w:rsidRPr="00EF1EBA">
        <w:rPr>
          <w:rFonts w:ascii="Calibri" w:hAnsi="Calibri"/>
          <w:b/>
          <w:sz w:val="36"/>
          <w:szCs w:val="36"/>
        </w:rPr>
        <w:t xml:space="preserve"> </w:t>
      </w:r>
    </w:p>
    <w:p w14:paraId="4F8F90C4" w14:textId="77777777" w:rsidR="00C07AF9" w:rsidRDefault="00C07AF9" w:rsidP="00F429CB">
      <w:pPr>
        <w:outlineLvl w:val="0"/>
        <w:rPr>
          <w:rFonts w:ascii="Calibri" w:hAnsi="Calibri"/>
          <w:b/>
          <w:color w:val="2F5496" w:themeColor="accent1" w:themeShade="BF"/>
          <w:sz w:val="32"/>
          <w:szCs w:val="20"/>
        </w:rPr>
      </w:pPr>
    </w:p>
    <w:p w14:paraId="03090870" w14:textId="62381163" w:rsidR="009436BF" w:rsidRPr="009436BF" w:rsidRDefault="009436BF" w:rsidP="00F429CB">
      <w:pPr>
        <w:outlineLvl w:val="0"/>
        <w:rPr>
          <w:rFonts w:ascii="Calibri" w:hAnsi="Calibri"/>
          <w:b/>
          <w:color w:val="2F5496" w:themeColor="accent1" w:themeShade="BF"/>
          <w:sz w:val="28"/>
          <w:szCs w:val="28"/>
        </w:rPr>
      </w:pPr>
      <w:r w:rsidRPr="009436BF">
        <w:rPr>
          <w:rFonts w:ascii="Calibri" w:hAnsi="Calibri"/>
          <w:b/>
          <w:color w:val="2F5496" w:themeColor="accent1" w:themeShade="BF"/>
          <w:sz w:val="28"/>
          <w:szCs w:val="28"/>
        </w:rPr>
        <w:t xml:space="preserve">Doe recht aan de </w:t>
      </w:r>
      <w:proofErr w:type="spellStart"/>
      <w:r w:rsidRPr="009436BF">
        <w:rPr>
          <w:rFonts w:ascii="Calibri" w:hAnsi="Calibri"/>
          <w:b/>
          <w:color w:val="2F5496" w:themeColor="accent1" w:themeShade="BF"/>
          <w:sz w:val="28"/>
          <w:szCs w:val="28"/>
        </w:rPr>
        <w:t>weerlozen</w:t>
      </w:r>
      <w:proofErr w:type="spellEnd"/>
      <w:r w:rsidRPr="009436BF">
        <w:rPr>
          <w:rFonts w:ascii="Calibri" w:hAnsi="Calibri"/>
          <w:b/>
          <w:color w:val="2F5496" w:themeColor="accent1" w:themeShade="BF"/>
          <w:sz w:val="28"/>
          <w:szCs w:val="28"/>
        </w:rPr>
        <w:t xml:space="preserve"> en wezen,</w:t>
      </w:r>
    </w:p>
    <w:p w14:paraId="4624CA33" w14:textId="1314F2E8" w:rsidR="009436BF" w:rsidRPr="009436BF" w:rsidRDefault="009436BF" w:rsidP="00F429CB">
      <w:pPr>
        <w:outlineLvl w:val="0"/>
        <w:rPr>
          <w:rFonts w:ascii="Calibri" w:hAnsi="Calibri"/>
          <w:b/>
          <w:color w:val="2F5496" w:themeColor="accent1" w:themeShade="BF"/>
          <w:sz w:val="28"/>
          <w:szCs w:val="28"/>
        </w:rPr>
      </w:pPr>
      <w:r w:rsidRPr="009436BF">
        <w:rPr>
          <w:rFonts w:ascii="Calibri" w:hAnsi="Calibri"/>
          <w:b/>
          <w:color w:val="2F5496" w:themeColor="accent1" w:themeShade="BF"/>
          <w:sz w:val="28"/>
          <w:szCs w:val="28"/>
        </w:rPr>
        <w:t xml:space="preserve">Kom op voor de verdrukten en zwakken, </w:t>
      </w:r>
    </w:p>
    <w:p w14:paraId="6E333039" w14:textId="534FDE36" w:rsidR="00A618D7" w:rsidRPr="00835205" w:rsidRDefault="009436BF" w:rsidP="00F429CB">
      <w:pPr>
        <w:outlineLvl w:val="0"/>
        <w:rPr>
          <w:rFonts w:ascii="Calibri" w:hAnsi="Calibri"/>
          <w:b/>
          <w:color w:val="2F5496" w:themeColor="accent1" w:themeShade="BF"/>
          <w:sz w:val="32"/>
          <w:szCs w:val="20"/>
        </w:rPr>
      </w:pPr>
      <w:r w:rsidRPr="009436BF">
        <w:rPr>
          <w:rFonts w:ascii="Calibri" w:hAnsi="Calibri"/>
          <w:b/>
          <w:color w:val="2F5496" w:themeColor="accent1" w:themeShade="BF"/>
          <w:sz w:val="28"/>
          <w:szCs w:val="28"/>
        </w:rPr>
        <w:t>Bevrijd wie weerloos zijn en arm…</w:t>
      </w:r>
      <w:r>
        <w:rPr>
          <w:rFonts w:ascii="Calibri" w:hAnsi="Calibri"/>
          <w:b/>
          <w:color w:val="2F5496" w:themeColor="accent1" w:themeShade="BF"/>
          <w:sz w:val="32"/>
          <w:szCs w:val="20"/>
        </w:rPr>
        <w:t xml:space="preserve"> </w:t>
      </w:r>
      <w:r w:rsidRPr="009436BF">
        <w:rPr>
          <w:rFonts w:ascii="Calibri" w:hAnsi="Calibri"/>
          <w:b/>
          <w:color w:val="2F5496" w:themeColor="accent1" w:themeShade="BF"/>
        </w:rPr>
        <w:t>(Psalm 82:3)</w:t>
      </w:r>
      <w:r>
        <w:rPr>
          <w:rFonts w:ascii="Calibri" w:hAnsi="Calibri"/>
          <w:b/>
          <w:color w:val="2F5496" w:themeColor="accent1" w:themeShade="BF"/>
          <w:sz w:val="32"/>
          <w:szCs w:val="20"/>
        </w:rPr>
        <w:t xml:space="preserve"> </w:t>
      </w:r>
      <w:r w:rsidR="006E6A32">
        <w:rPr>
          <w:rFonts w:ascii="Calibri" w:hAnsi="Calibri"/>
          <w:b/>
          <w:color w:val="2F5496" w:themeColor="accent1" w:themeShade="BF"/>
          <w:sz w:val="32"/>
          <w:szCs w:val="20"/>
        </w:rPr>
        <w:t xml:space="preserve"> </w:t>
      </w:r>
    </w:p>
    <w:p w14:paraId="3CCDE628" w14:textId="77777777" w:rsidR="00A618D7" w:rsidRPr="00750FA2" w:rsidRDefault="00A618D7" w:rsidP="00A618D7">
      <w:pPr>
        <w:rPr>
          <w:rFonts w:ascii="Calibri" w:hAnsi="Calibri"/>
          <w:b/>
          <w:sz w:val="20"/>
          <w:szCs w:val="20"/>
        </w:rPr>
      </w:pPr>
    </w:p>
    <w:p w14:paraId="4203524A" w14:textId="77777777"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Wij zijn Hart voor Kinderen</w:t>
      </w:r>
    </w:p>
    <w:p w14:paraId="422FE4D6" w14:textId="1DB02799" w:rsidR="00787198" w:rsidRDefault="00A618D7" w:rsidP="00787198">
      <w:pPr>
        <w:rPr>
          <w:rFonts w:ascii="Calibri" w:hAnsi="Calibri"/>
          <w:sz w:val="20"/>
          <w:szCs w:val="20"/>
        </w:rPr>
      </w:pPr>
      <w:r w:rsidRPr="00750FA2">
        <w:rPr>
          <w:rFonts w:ascii="Calibri" w:hAnsi="Calibri"/>
          <w:sz w:val="20"/>
          <w:szCs w:val="20"/>
        </w:rPr>
        <w:t>Onze missie is</w:t>
      </w:r>
      <w:r w:rsidR="00532631">
        <w:rPr>
          <w:rFonts w:ascii="Calibri" w:hAnsi="Calibri"/>
          <w:sz w:val="20"/>
          <w:szCs w:val="20"/>
        </w:rPr>
        <w:t xml:space="preserve"> om </w:t>
      </w:r>
      <w:r w:rsidRPr="00750FA2">
        <w:rPr>
          <w:rFonts w:ascii="Calibri" w:hAnsi="Calibri"/>
          <w:sz w:val="20"/>
          <w:szCs w:val="20"/>
        </w:rPr>
        <w:t>ons wereldwijd in te zetten voor verlaten en kwetsbare kinderen in moeilijke levensomstandigheden en hen kansen te bieden op een beter bestaan. Dit doen wij door middel van het incidenteel bieden van noodhulp en het structureel bieden van onderd</w:t>
      </w:r>
      <w:r>
        <w:rPr>
          <w:rFonts w:ascii="Calibri" w:hAnsi="Calibri"/>
          <w:sz w:val="20"/>
          <w:szCs w:val="20"/>
        </w:rPr>
        <w:t xml:space="preserve">ak, voedsel, kleding, medicatie, scholing, liefde en veiligheid </w:t>
      </w:r>
      <w:r w:rsidR="00C07AF9">
        <w:rPr>
          <w:rFonts w:ascii="Calibri" w:hAnsi="Calibri"/>
          <w:sz w:val="20"/>
          <w:szCs w:val="20"/>
        </w:rPr>
        <w:t xml:space="preserve">bij voorkeur </w:t>
      </w:r>
      <w:r w:rsidRPr="00750FA2">
        <w:rPr>
          <w:rFonts w:ascii="Calibri" w:hAnsi="Calibri"/>
          <w:sz w:val="20"/>
          <w:szCs w:val="20"/>
        </w:rPr>
        <w:t>in een rondom het kind gecreëerde gezinssituatie. </w:t>
      </w:r>
      <w:r w:rsidR="00787198">
        <w:rPr>
          <w:rFonts w:ascii="Calibri" w:hAnsi="Calibri"/>
          <w:sz w:val="20"/>
          <w:szCs w:val="20"/>
        </w:rPr>
        <w:t>Elk kind moet zorgeloos kunnen opgroeien</w:t>
      </w:r>
      <w:r w:rsidR="00522EAB">
        <w:rPr>
          <w:rFonts w:ascii="Calibri" w:hAnsi="Calibri"/>
          <w:sz w:val="20"/>
          <w:szCs w:val="20"/>
        </w:rPr>
        <w:t xml:space="preserve"> </w:t>
      </w:r>
      <w:r w:rsidR="00787198">
        <w:rPr>
          <w:rFonts w:ascii="Calibri" w:hAnsi="Calibri"/>
          <w:sz w:val="20"/>
          <w:szCs w:val="20"/>
        </w:rPr>
        <w:t xml:space="preserve">in een liefdevolle en veilige omgeving. Elk kind verdient de kans om door middel van onderwijs te mogen bouwen aan een betere toekomst. </w:t>
      </w:r>
      <w:r w:rsidR="00DE5176">
        <w:rPr>
          <w:rFonts w:ascii="Calibri" w:hAnsi="Calibri"/>
          <w:sz w:val="20"/>
          <w:szCs w:val="20"/>
        </w:rPr>
        <w:t xml:space="preserve">Een kind hoort een kind te zijn. </w:t>
      </w:r>
      <w:r w:rsidR="00787198">
        <w:rPr>
          <w:rFonts w:ascii="Calibri" w:hAnsi="Calibri"/>
          <w:sz w:val="20"/>
          <w:szCs w:val="20"/>
        </w:rPr>
        <w:t xml:space="preserve">Punt. </w:t>
      </w:r>
    </w:p>
    <w:p w14:paraId="15867A52" w14:textId="77777777" w:rsidR="00787198" w:rsidRDefault="00787198" w:rsidP="00787198">
      <w:pPr>
        <w:rPr>
          <w:rFonts w:ascii="Calibri" w:hAnsi="Calibri"/>
          <w:sz w:val="20"/>
          <w:szCs w:val="20"/>
        </w:rPr>
      </w:pPr>
    </w:p>
    <w:p w14:paraId="7F017D2D" w14:textId="77777777" w:rsidR="00787198" w:rsidRDefault="00787198" w:rsidP="00787198">
      <w:pPr>
        <w:outlineLvl w:val="0"/>
        <w:rPr>
          <w:rFonts w:ascii="Calibri" w:hAnsi="Calibri"/>
          <w:b/>
          <w:color w:val="2F5496" w:themeColor="accent1" w:themeShade="BF"/>
        </w:rPr>
      </w:pPr>
      <w:r w:rsidRPr="00835205">
        <w:rPr>
          <w:rFonts w:ascii="Calibri" w:hAnsi="Calibri"/>
          <w:b/>
          <w:color w:val="2F5496" w:themeColor="accent1" w:themeShade="BF"/>
        </w:rPr>
        <w:t>Ons werk in het buitenland</w:t>
      </w:r>
    </w:p>
    <w:p w14:paraId="37DBC572" w14:textId="357D3D72" w:rsidR="00787198" w:rsidRPr="00787198" w:rsidRDefault="006F46CA" w:rsidP="0078719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Met als uitgangspunt </w:t>
      </w:r>
      <w:r w:rsidR="00787198">
        <w:rPr>
          <w:rFonts w:asciiTheme="minorHAnsi" w:hAnsiTheme="minorHAnsi" w:cstheme="minorHAnsi"/>
          <w:color w:val="000000" w:themeColor="text1"/>
          <w:sz w:val="20"/>
          <w:szCs w:val="20"/>
        </w:rPr>
        <w:t xml:space="preserve">de zeven werken van Barmhartigheid die </w:t>
      </w:r>
      <w:r>
        <w:rPr>
          <w:rFonts w:asciiTheme="minorHAnsi" w:hAnsiTheme="minorHAnsi" w:cstheme="minorHAnsi"/>
          <w:color w:val="000000" w:themeColor="text1"/>
          <w:sz w:val="20"/>
          <w:szCs w:val="20"/>
        </w:rPr>
        <w:t xml:space="preserve">men kan vinden </w:t>
      </w:r>
      <w:r w:rsidR="00787198">
        <w:rPr>
          <w:rFonts w:asciiTheme="minorHAnsi" w:hAnsiTheme="minorHAnsi" w:cstheme="minorHAnsi"/>
          <w:color w:val="000000" w:themeColor="text1"/>
          <w:sz w:val="20"/>
          <w:szCs w:val="20"/>
        </w:rPr>
        <w:t xml:space="preserve">in Hoofdstuk 25 van het </w:t>
      </w:r>
      <w:r w:rsidR="00787198" w:rsidRPr="00787198">
        <w:rPr>
          <w:rFonts w:asciiTheme="minorHAnsi" w:hAnsiTheme="minorHAnsi" w:cstheme="minorHAnsi"/>
          <w:color w:val="000000" w:themeColor="text1"/>
          <w:sz w:val="20"/>
          <w:szCs w:val="20"/>
        </w:rPr>
        <w:t xml:space="preserve">evangelie </w:t>
      </w:r>
      <w:r>
        <w:rPr>
          <w:rFonts w:asciiTheme="minorHAnsi" w:hAnsiTheme="minorHAnsi" w:cstheme="minorHAnsi"/>
          <w:color w:val="000000" w:themeColor="text1"/>
          <w:sz w:val="20"/>
          <w:szCs w:val="20"/>
        </w:rPr>
        <w:t xml:space="preserve">naar </w:t>
      </w:r>
      <w:r w:rsidR="00787198" w:rsidRPr="00787198">
        <w:rPr>
          <w:rFonts w:asciiTheme="minorHAnsi" w:hAnsiTheme="minorHAnsi" w:cstheme="minorHAnsi"/>
          <w:color w:val="000000" w:themeColor="text1"/>
          <w:sz w:val="20"/>
          <w:szCs w:val="20"/>
        </w:rPr>
        <w:t>Matthe</w:t>
      </w:r>
      <w:r w:rsidR="00787198" w:rsidRPr="00787198">
        <w:rPr>
          <w:rFonts w:cstheme="minorHAnsi"/>
          <w:color w:val="000000" w:themeColor="text1"/>
          <w:sz w:val="20"/>
          <w:szCs w:val="20"/>
        </w:rPr>
        <w:t>ü</w:t>
      </w:r>
      <w:r w:rsidR="00787198" w:rsidRPr="00787198">
        <w:rPr>
          <w:rFonts w:asciiTheme="minorHAnsi" w:hAnsiTheme="minorHAnsi" w:cstheme="minorHAnsi"/>
          <w:color w:val="000000" w:themeColor="text1"/>
          <w:sz w:val="20"/>
          <w:szCs w:val="20"/>
        </w:rPr>
        <w:t xml:space="preserve">s </w:t>
      </w:r>
      <w:r>
        <w:rPr>
          <w:rFonts w:asciiTheme="minorHAnsi" w:hAnsiTheme="minorHAnsi" w:cstheme="minorHAnsi"/>
          <w:color w:val="000000" w:themeColor="text1"/>
          <w:sz w:val="20"/>
          <w:szCs w:val="20"/>
        </w:rPr>
        <w:t xml:space="preserve">werkt </w:t>
      </w:r>
      <w:r w:rsidRPr="006C4273">
        <w:rPr>
          <w:rFonts w:asciiTheme="minorHAnsi" w:hAnsiTheme="minorHAnsi" w:cstheme="minorHAnsi"/>
          <w:sz w:val="20"/>
          <w:szCs w:val="20"/>
        </w:rPr>
        <w:t xml:space="preserve">Hart voor Kinderen </w:t>
      </w:r>
      <w:r>
        <w:rPr>
          <w:rFonts w:asciiTheme="minorHAnsi" w:hAnsiTheme="minorHAnsi" w:cstheme="minorHAnsi"/>
          <w:sz w:val="20"/>
          <w:szCs w:val="20"/>
        </w:rPr>
        <w:t xml:space="preserve">op structurele basis aan een </w:t>
      </w:r>
      <w:r w:rsidRPr="006C4273">
        <w:rPr>
          <w:rFonts w:asciiTheme="minorHAnsi" w:hAnsiTheme="minorHAnsi" w:cstheme="minorHAnsi"/>
          <w:sz w:val="20"/>
          <w:szCs w:val="20"/>
        </w:rPr>
        <w:t xml:space="preserve">betere toekomst voor kinderen in Haïti, Oeganda en Zuid-Afrika en bij incidentele noodhulp ook in andere delen van de wereld, zoals bijvoorbeeld Lesotho, </w:t>
      </w:r>
      <w:r>
        <w:rPr>
          <w:rFonts w:asciiTheme="minorHAnsi" w:hAnsiTheme="minorHAnsi" w:cstheme="minorHAnsi"/>
          <w:sz w:val="20"/>
          <w:szCs w:val="20"/>
        </w:rPr>
        <w:t>Es</w:t>
      </w:r>
      <w:r w:rsidRPr="006C4273">
        <w:rPr>
          <w:rFonts w:asciiTheme="minorHAnsi" w:hAnsiTheme="minorHAnsi" w:cstheme="minorHAnsi"/>
          <w:sz w:val="20"/>
          <w:szCs w:val="20"/>
        </w:rPr>
        <w:t>watini, Tanzania, Nepal, Filipijnen</w:t>
      </w:r>
      <w:r w:rsidRPr="009436BF">
        <w:rPr>
          <w:rFonts w:asciiTheme="minorHAnsi" w:hAnsiTheme="minorHAnsi" w:cstheme="minorHAnsi"/>
          <w:color w:val="000000" w:themeColor="text1"/>
          <w:sz w:val="20"/>
          <w:szCs w:val="20"/>
        </w:rPr>
        <w:t xml:space="preserve">, </w:t>
      </w:r>
      <w:r w:rsidR="009436BF" w:rsidRPr="009436BF">
        <w:rPr>
          <w:rFonts w:asciiTheme="minorHAnsi" w:hAnsiTheme="minorHAnsi" w:cstheme="minorHAnsi"/>
          <w:color w:val="000000" w:themeColor="text1"/>
          <w:sz w:val="20"/>
          <w:szCs w:val="20"/>
        </w:rPr>
        <w:t xml:space="preserve">Oekraïne, </w:t>
      </w:r>
      <w:r w:rsidRPr="009436BF">
        <w:rPr>
          <w:rFonts w:asciiTheme="minorHAnsi" w:hAnsiTheme="minorHAnsi" w:cstheme="minorHAnsi"/>
          <w:color w:val="000000" w:themeColor="text1"/>
          <w:sz w:val="20"/>
          <w:szCs w:val="20"/>
        </w:rPr>
        <w:t xml:space="preserve">Bosnië, Sri Lanka, China, Malawi, </w:t>
      </w:r>
      <w:r w:rsidR="00C07AF9">
        <w:rPr>
          <w:rFonts w:asciiTheme="minorHAnsi" w:hAnsiTheme="minorHAnsi" w:cstheme="minorHAnsi"/>
          <w:color w:val="000000" w:themeColor="text1"/>
          <w:sz w:val="20"/>
          <w:szCs w:val="20"/>
        </w:rPr>
        <w:t xml:space="preserve">Egypte, Suriname </w:t>
      </w:r>
      <w:r w:rsidRPr="009436BF">
        <w:rPr>
          <w:rFonts w:asciiTheme="minorHAnsi" w:hAnsiTheme="minorHAnsi" w:cstheme="minorHAnsi"/>
          <w:color w:val="000000" w:themeColor="text1"/>
          <w:sz w:val="20"/>
          <w:szCs w:val="20"/>
        </w:rPr>
        <w:t xml:space="preserve">en </w:t>
      </w:r>
      <w:r w:rsidR="009436BF">
        <w:rPr>
          <w:rFonts w:asciiTheme="minorHAnsi" w:hAnsiTheme="minorHAnsi" w:cstheme="minorHAnsi"/>
          <w:color w:val="000000" w:themeColor="text1"/>
          <w:sz w:val="20"/>
          <w:szCs w:val="20"/>
        </w:rPr>
        <w:t>Madagaskar</w:t>
      </w:r>
      <w:r w:rsidRPr="009436BF">
        <w:rPr>
          <w:rFonts w:asciiTheme="minorHAnsi" w:hAnsiTheme="minorHAnsi" w:cstheme="minorHAnsi"/>
          <w:color w:val="000000" w:themeColor="text1"/>
          <w:sz w:val="20"/>
          <w:szCs w:val="20"/>
        </w:rPr>
        <w:t xml:space="preserve">. </w:t>
      </w:r>
      <w:r w:rsidR="009E347B" w:rsidRPr="009436BF">
        <w:rPr>
          <w:rFonts w:asciiTheme="minorHAnsi" w:hAnsiTheme="minorHAnsi" w:cstheme="minorHAnsi"/>
          <w:color w:val="000000" w:themeColor="text1"/>
          <w:sz w:val="20"/>
          <w:szCs w:val="20"/>
        </w:rPr>
        <w:t xml:space="preserve">En dan in dit jaar natuurlijk alle hulp aan de slachtoffers van de oorlog </w:t>
      </w:r>
      <w:r w:rsidR="009E347B">
        <w:rPr>
          <w:rFonts w:asciiTheme="minorHAnsi" w:hAnsiTheme="minorHAnsi" w:cstheme="minorHAnsi"/>
          <w:sz w:val="20"/>
          <w:szCs w:val="20"/>
        </w:rPr>
        <w:t xml:space="preserve">in de Oekraïne. </w:t>
      </w:r>
      <w:r w:rsidRPr="006C4273">
        <w:rPr>
          <w:rFonts w:asciiTheme="minorHAnsi" w:hAnsiTheme="minorHAnsi" w:cstheme="minorHAnsi"/>
          <w:sz w:val="20"/>
          <w:szCs w:val="20"/>
        </w:rPr>
        <w:t>Samen met onze lokale partnerorganisaties werken we aan een blijvende verandering in het leven van de kinderen en een voor hen betere toekomst.</w:t>
      </w:r>
      <w:r>
        <w:rPr>
          <w:rFonts w:asciiTheme="minorHAnsi" w:hAnsiTheme="minorHAnsi" w:cstheme="minorHAnsi"/>
          <w:sz w:val="20"/>
          <w:szCs w:val="20"/>
        </w:rPr>
        <w:t xml:space="preserve"> </w:t>
      </w:r>
    </w:p>
    <w:p w14:paraId="62337407" w14:textId="52D9071A" w:rsidR="002A4B4C" w:rsidRDefault="006F46CA" w:rsidP="004714FF">
      <w:pPr>
        <w:spacing w:before="72"/>
        <w:outlineLvl w:val="2"/>
        <w:rPr>
          <w:rFonts w:asciiTheme="minorHAnsi" w:hAnsiTheme="minorHAnsi" w:cstheme="minorHAnsi"/>
          <w:sz w:val="20"/>
          <w:szCs w:val="20"/>
        </w:rPr>
      </w:pPr>
      <w:r w:rsidRPr="006F46CA">
        <w:rPr>
          <w:rFonts w:asciiTheme="minorHAnsi" w:hAnsiTheme="minorHAnsi" w:cstheme="minorHAnsi"/>
          <w:color w:val="000000" w:themeColor="text1"/>
          <w:sz w:val="20"/>
          <w:szCs w:val="20"/>
        </w:rPr>
        <w:t xml:space="preserve">Bij Barmhartigheid gaat het om de inspanning </w:t>
      </w:r>
      <w:r w:rsidRPr="006F46CA">
        <w:rPr>
          <w:rFonts w:asciiTheme="minorHAnsi" w:hAnsiTheme="minorHAnsi" w:cstheme="minorHAnsi"/>
          <w:color w:val="000000"/>
          <w:sz w:val="20"/>
          <w:szCs w:val="20"/>
        </w:rPr>
        <w:t xml:space="preserve">de </w:t>
      </w:r>
      <w:r w:rsidR="00532631" w:rsidRPr="006F46CA">
        <w:rPr>
          <w:rFonts w:asciiTheme="minorHAnsi" w:hAnsiTheme="minorHAnsi" w:cstheme="minorHAnsi"/>
          <w:color w:val="000000"/>
          <w:sz w:val="20"/>
          <w:szCs w:val="20"/>
        </w:rPr>
        <w:t>hongerige</w:t>
      </w:r>
      <w:r w:rsidRPr="006F46CA">
        <w:rPr>
          <w:rFonts w:asciiTheme="minorHAnsi" w:hAnsiTheme="minorHAnsi" w:cstheme="minorHAnsi"/>
          <w:color w:val="000000"/>
          <w:sz w:val="20"/>
          <w:szCs w:val="20"/>
        </w:rPr>
        <w:t xml:space="preserve"> te voeden</w:t>
      </w:r>
      <w:r>
        <w:rPr>
          <w:rFonts w:asciiTheme="minorHAnsi" w:hAnsiTheme="minorHAnsi" w:cstheme="minorHAnsi"/>
          <w:color w:val="000000"/>
          <w:sz w:val="20"/>
          <w:szCs w:val="20"/>
        </w:rPr>
        <w:t xml:space="preserve">, </w:t>
      </w:r>
      <w:proofErr w:type="gramStart"/>
      <w:r w:rsidR="00532631">
        <w:rPr>
          <w:rFonts w:asciiTheme="minorHAnsi" w:hAnsiTheme="minorHAnsi" w:cstheme="minorHAnsi"/>
          <w:color w:val="000000"/>
          <w:sz w:val="20"/>
          <w:szCs w:val="20"/>
        </w:rPr>
        <w:t xml:space="preserve">de </w:t>
      </w:r>
      <w:r w:rsidR="00532631" w:rsidRPr="006F46CA">
        <w:rPr>
          <w:rFonts w:asciiTheme="minorHAnsi" w:hAnsiTheme="minorHAnsi" w:cstheme="minorHAnsi"/>
          <w:color w:val="000000"/>
          <w:sz w:val="20"/>
          <w:szCs w:val="20"/>
        </w:rPr>
        <w:t>dorstige</w:t>
      </w:r>
      <w:r w:rsidRPr="006F46CA">
        <w:rPr>
          <w:rFonts w:asciiTheme="minorHAnsi" w:hAnsiTheme="minorHAnsi" w:cstheme="minorHAnsi"/>
          <w:color w:val="000000"/>
          <w:sz w:val="20"/>
          <w:szCs w:val="20"/>
        </w:rPr>
        <w:t xml:space="preserve"> water</w:t>
      </w:r>
      <w:proofErr w:type="gramEnd"/>
      <w:r w:rsidRPr="006F46CA">
        <w:rPr>
          <w:rFonts w:asciiTheme="minorHAnsi" w:hAnsiTheme="minorHAnsi" w:cstheme="minorHAnsi"/>
          <w:color w:val="000000"/>
          <w:sz w:val="20"/>
          <w:szCs w:val="20"/>
        </w:rPr>
        <w:t xml:space="preserve"> te geven, de naakten te kleden, daklozen te beschermen, de zieken te bezoeken,</w:t>
      </w:r>
      <w:r>
        <w:rPr>
          <w:rFonts w:asciiTheme="minorHAnsi" w:hAnsiTheme="minorHAnsi" w:cstheme="minorHAnsi"/>
          <w:color w:val="000000"/>
          <w:sz w:val="20"/>
          <w:szCs w:val="20"/>
        </w:rPr>
        <w:t xml:space="preserve"> </w:t>
      </w:r>
      <w:r w:rsidRPr="006F46CA">
        <w:rPr>
          <w:rFonts w:asciiTheme="minorHAnsi" w:hAnsiTheme="minorHAnsi" w:cstheme="minorHAnsi"/>
          <w:color w:val="000000"/>
          <w:sz w:val="20"/>
          <w:szCs w:val="20"/>
        </w:rPr>
        <w:t>de gevangen</w:t>
      </w:r>
      <w:r w:rsidR="00C0714C">
        <w:rPr>
          <w:rFonts w:asciiTheme="minorHAnsi" w:hAnsiTheme="minorHAnsi" w:cstheme="minorHAnsi"/>
          <w:color w:val="000000"/>
          <w:sz w:val="20"/>
          <w:szCs w:val="20"/>
        </w:rPr>
        <w:t>en</w:t>
      </w:r>
      <w:r w:rsidRPr="006F46CA">
        <w:rPr>
          <w:rFonts w:asciiTheme="minorHAnsi" w:hAnsiTheme="minorHAnsi" w:cstheme="minorHAnsi"/>
          <w:color w:val="000000"/>
          <w:sz w:val="20"/>
          <w:szCs w:val="20"/>
        </w:rPr>
        <w:t xml:space="preserve"> te bezoeken of de gevangene los te kopen en de doden te begraven</w:t>
      </w:r>
      <w:r w:rsidR="00C0714C">
        <w:rPr>
          <w:rFonts w:asciiTheme="minorHAnsi" w:hAnsiTheme="minorHAnsi" w:cstheme="minorHAnsi"/>
          <w:color w:val="000000"/>
          <w:sz w:val="20"/>
          <w:szCs w:val="20"/>
        </w:rPr>
        <w:t>.</w:t>
      </w:r>
      <w:r w:rsidRPr="006F46CA">
        <w:rPr>
          <w:rFonts w:asciiTheme="minorHAnsi" w:hAnsiTheme="minorHAnsi" w:cstheme="minorHAnsi"/>
          <w:color w:val="000000"/>
          <w:sz w:val="20"/>
          <w:szCs w:val="20"/>
        </w:rPr>
        <w:t xml:space="preserve"> </w:t>
      </w:r>
      <w:r>
        <w:rPr>
          <w:rFonts w:ascii="Calibri" w:hAnsi="Calibri"/>
          <w:sz w:val="20"/>
          <w:szCs w:val="20"/>
        </w:rPr>
        <w:t xml:space="preserve">In het verlengde daarvan dragen we ook bij aan de </w:t>
      </w:r>
      <w:r w:rsidRPr="006C4273">
        <w:rPr>
          <w:rFonts w:asciiTheme="minorHAnsi" w:hAnsiTheme="minorHAnsi" w:cstheme="minorHAnsi"/>
          <w:sz w:val="20"/>
          <w:szCs w:val="20"/>
        </w:rPr>
        <w:t>Duurzame Ontwikkelingsdoelstellingen (voorheen de Millenniumdoelen), die in 2015 door de Verenigde Naties zijn aangenomen</w:t>
      </w:r>
      <w:r>
        <w:rPr>
          <w:rFonts w:asciiTheme="minorHAnsi" w:hAnsiTheme="minorHAnsi" w:cstheme="minorHAnsi"/>
          <w:sz w:val="20"/>
          <w:szCs w:val="20"/>
        </w:rPr>
        <w:t xml:space="preserve">. Er zijn </w:t>
      </w:r>
      <w:r w:rsidRPr="006C4273">
        <w:rPr>
          <w:rFonts w:asciiTheme="minorHAnsi" w:hAnsiTheme="minorHAnsi" w:cstheme="minorHAnsi"/>
          <w:sz w:val="20"/>
          <w:szCs w:val="20"/>
        </w:rPr>
        <w:t xml:space="preserve">17 doelstellingen </w:t>
      </w:r>
      <w:r>
        <w:rPr>
          <w:rFonts w:asciiTheme="minorHAnsi" w:hAnsiTheme="minorHAnsi" w:cstheme="minorHAnsi"/>
          <w:sz w:val="20"/>
          <w:szCs w:val="20"/>
        </w:rPr>
        <w:t xml:space="preserve">welke in het verlengde liggen van de </w:t>
      </w:r>
      <w:r w:rsidR="00C0714C">
        <w:rPr>
          <w:rFonts w:asciiTheme="minorHAnsi" w:hAnsiTheme="minorHAnsi" w:cstheme="minorHAnsi"/>
          <w:sz w:val="20"/>
          <w:szCs w:val="20"/>
        </w:rPr>
        <w:t xml:space="preserve">hier </w:t>
      </w:r>
      <w:r w:rsidR="00532631">
        <w:rPr>
          <w:rFonts w:asciiTheme="minorHAnsi" w:hAnsiTheme="minorHAnsi" w:cstheme="minorHAnsi"/>
          <w:sz w:val="20"/>
          <w:szCs w:val="20"/>
        </w:rPr>
        <w:t>eerdergenoemde</w:t>
      </w:r>
      <w:r w:rsidR="00C0714C">
        <w:rPr>
          <w:rFonts w:asciiTheme="minorHAnsi" w:hAnsiTheme="minorHAnsi" w:cstheme="minorHAnsi"/>
          <w:sz w:val="20"/>
          <w:szCs w:val="20"/>
        </w:rPr>
        <w:t xml:space="preserve"> </w:t>
      </w:r>
      <w:r>
        <w:rPr>
          <w:rFonts w:asciiTheme="minorHAnsi" w:hAnsiTheme="minorHAnsi" w:cstheme="minorHAnsi"/>
          <w:sz w:val="20"/>
          <w:szCs w:val="20"/>
        </w:rPr>
        <w:t>werken van Barmhartigheid</w:t>
      </w:r>
      <w:r w:rsidR="00C0714C">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05554BA0" w14:textId="3442D9A5" w:rsidR="00C0714C" w:rsidRDefault="00C0714C" w:rsidP="006F46CA">
      <w:pPr>
        <w:outlineLvl w:val="0"/>
        <w:rPr>
          <w:rFonts w:asciiTheme="minorHAnsi" w:hAnsiTheme="minorHAnsi" w:cstheme="minorHAnsi"/>
          <w:sz w:val="20"/>
          <w:szCs w:val="20"/>
        </w:rPr>
      </w:pPr>
    </w:p>
    <w:p w14:paraId="296B2DB1" w14:textId="50ADF7F7" w:rsidR="00C0714C" w:rsidRDefault="00C0714C" w:rsidP="00C0714C">
      <w:pPr>
        <w:outlineLvl w:val="0"/>
        <w:rPr>
          <w:rFonts w:ascii="Calibri" w:hAnsi="Calibri"/>
          <w:b/>
          <w:color w:val="2F5496" w:themeColor="accent1" w:themeShade="BF"/>
        </w:rPr>
      </w:pPr>
      <w:r>
        <w:rPr>
          <w:rFonts w:ascii="Calibri" w:hAnsi="Calibri"/>
          <w:b/>
          <w:color w:val="2F5496" w:themeColor="accent1" w:themeShade="BF"/>
        </w:rPr>
        <w:t xml:space="preserve">Zo werken wij </w:t>
      </w:r>
    </w:p>
    <w:p w14:paraId="0A5D97B9" w14:textId="4DC1A12F" w:rsidR="00C0714C" w:rsidRDefault="00C0714C" w:rsidP="00C0714C">
      <w:pPr>
        <w:rPr>
          <w:rFonts w:asciiTheme="minorHAnsi" w:hAnsiTheme="minorHAnsi" w:cstheme="minorHAnsi"/>
          <w:color w:val="000000" w:themeColor="text1"/>
          <w:sz w:val="20"/>
          <w:szCs w:val="20"/>
        </w:rPr>
      </w:pPr>
      <w:r w:rsidRPr="00C0714C">
        <w:rPr>
          <w:rFonts w:asciiTheme="minorHAnsi" w:hAnsiTheme="minorHAnsi" w:cstheme="minorHAnsi"/>
          <w:color w:val="000000" w:themeColor="text1"/>
          <w:sz w:val="20"/>
          <w:szCs w:val="20"/>
        </w:rPr>
        <w:t xml:space="preserve">We werken kleinschalig </w:t>
      </w:r>
      <w:r>
        <w:rPr>
          <w:rFonts w:asciiTheme="minorHAnsi" w:hAnsiTheme="minorHAnsi" w:cstheme="minorHAnsi"/>
          <w:color w:val="000000" w:themeColor="text1"/>
          <w:sz w:val="20"/>
          <w:szCs w:val="20"/>
        </w:rPr>
        <w:t>en bieden op een s</w:t>
      </w:r>
      <w:r w:rsidRPr="00C0714C">
        <w:rPr>
          <w:rFonts w:asciiTheme="minorHAnsi" w:hAnsiTheme="minorHAnsi" w:cstheme="minorHAnsi"/>
          <w:color w:val="000000" w:themeColor="text1"/>
          <w:sz w:val="20"/>
          <w:szCs w:val="20"/>
        </w:rPr>
        <w:t>nelle</w:t>
      </w:r>
      <w:r>
        <w:rPr>
          <w:rFonts w:asciiTheme="minorHAnsi" w:hAnsiTheme="minorHAnsi" w:cstheme="minorHAnsi"/>
          <w:color w:val="000000" w:themeColor="text1"/>
          <w:sz w:val="20"/>
          <w:szCs w:val="20"/>
        </w:rPr>
        <w:t xml:space="preserve"> manier</w:t>
      </w:r>
      <w:r w:rsidRPr="00C0714C">
        <w:rPr>
          <w:rFonts w:asciiTheme="minorHAnsi" w:hAnsiTheme="minorHAnsi" w:cstheme="minorHAnsi"/>
          <w:color w:val="000000" w:themeColor="text1"/>
          <w:sz w:val="20"/>
          <w:szCs w:val="20"/>
        </w:rPr>
        <w:t xml:space="preserve"> effectieve hulp</w:t>
      </w:r>
      <w:r w:rsidR="00532631">
        <w:rPr>
          <w:rFonts w:asciiTheme="minorHAnsi" w:hAnsiTheme="minorHAnsi" w:cstheme="minorHAnsi"/>
          <w:color w:val="000000" w:themeColor="text1"/>
          <w:sz w:val="20"/>
          <w:szCs w:val="20"/>
        </w:rPr>
        <w:t xml:space="preserve"> </w:t>
      </w:r>
      <w:r w:rsidRPr="00C0714C">
        <w:rPr>
          <w:rFonts w:asciiTheme="minorHAnsi" w:hAnsiTheme="minorHAnsi" w:cstheme="minorHAnsi"/>
          <w:color w:val="000000" w:themeColor="text1"/>
          <w:sz w:val="20"/>
          <w:szCs w:val="20"/>
        </w:rPr>
        <w:t>waardoor</w:t>
      </w:r>
      <w:r>
        <w:rPr>
          <w:rFonts w:asciiTheme="minorHAnsi" w:hAnsiTheme="minorHAnsi" w:cstheme="minorHAnsi"/>
          <w:color w:val="000000" w:themeColor="text1"/>
          <w:sz w:val="20"/>
          <w:szCs w:val="20"/>
        </w:rPr>
        <w:t xml:space="preserve"> </w:t>
      </w:r>
      <w:r w:rsidRPr="00C0714C">
        <w:rPr>
          <w:rFonts w:asciiTheme="minorHAnsi" w:hAnsiTheme="minorHAnsi" w:cstheme="minorHAnsi"/>
          <w:color w:val="000000" w:themeColor="text1"/>
          <w:sz w:val="20"/>
          <w:szCs w:val="20"/>
        </w:rPr>
        <w:t xml:space="preserve">op korte termijn </w:t>
      </w:r>
      <w:r>
        <w:rPr>
          <w:rFonts w:asciiTheme="minorHAnsi" w:hAnsiTheme="minorHAnsi" w:cstheme="minorHAnsi"/>
          <w:color w:val="000000" w:themeColor="text1"/>
          <w:sz w:val="20"/>
          <w:szCs w:val="20"/>
        </w:rPr>
        <w:t xml:space="preserve">de impact meetbaar is. We organiseren geen </w:t>
      </w:r>
      <w:r w:rsidRPr="00C0714C">
        <w:rPr>
          <w:rFonts w:asciiTheme="minorHAnsi" w:hAnsiTheme="minorHAnsi" w:cstheme="minorHAnsi"/>
          <w:color w:val="000000" w:themeColor="text1"/>
          <w:sz w:val="20"/>
          <w:szCs w:val="20"/>
        </w:rPr>
        <w:t xml:space="preserve">dure transporten </w:t>
      </w:r>
      <w:r>
        <w:rPr>
          <w:rFonts w:asciiTheme="minorHAnsi" w:hAnsiTheme="minorHAnsi" w:cstheme="minorHAnsi"/>
          <w:color w:val="000000" w:themeColor="text1"/>
          <w:sz w:val="20"/>
          <w:szCs w:val="20"/>
        </w:rPr>
        <w:t xml:space="preserve">en de </w:t>
      </w:r>
      <w:r w:rsidRPr="00C0714C">
        <w:rPr>
          <w:rFonts w:asciiTheme="minorHAnsi" w:hAnsiTheme="minorHAnsi" w:cstheme="minorHAnsi"/>
          <w:color w:val="000000" w:themeColor="text1"/>
          <w:sz w:val="20"/>
          <w:szCs w:val="20"/>
        </w:rPr>
        <w:t xml:space="preserve">hulpgoederen </w:t>
      </w:r>
      <w:r>
        <w:rPr>
          <w:rFonts w:asciiTheme="minorHAnsi" w:hAnsiTheme="minorHAnsi" w:cstheme="minorHAnsi"/>
          <w:color w:val="000000" w:themeColor="text1"/>
          <w:sz w:val="20"/>
          <w:szCs w:val="20"/>
        </w:rPr>
        <w:t xml:space="preserve">(o.a. voedsel) </w:t>
      </w:r>
      <w:r w:rsidRPr="00C0714C">
        <w:rPr>
          <w:rFonts w:asciiTheme="minorHAnsi" w:hAnsiTheme="minorHAnsi" w:cstheme="minorHAnsi"/>
          <w:color w:val="000000" w:themeColor="text1"/>
          <w:sz w:val="20"/>
          <w:szCs w:val="20"/>
        </w:rPr>
        <w:t>worden ter plaatse gekocht</w:t>
      </w:r>
      <w:r>
        <w:rPr>
          <w:rFonts w:asciiTheme="minorHAnsi" w:hAnsiTheme="minorHAnsi" w:cstheme="minorHAnsi"/>
          <w:color w:val="000000" w:themeColor="text1"/>
          <w:sz w:val="20"/>
          <w:szCs w:val="20"/>
        </w:rPr>
        <w:t>. We</w:t>
      </w:r>
      <w:r w:rsidR="00532631">
        <w:rPr>
          <w:rFonts w:asciiTheme="minorHAnsi" w:hAnsiTheme="minorHAnsi" w:cstheme="minorHAnsi"/>
          <w:color w:val="000000" w:themeColor="text1"/>
          <w:sz w:val="20"/>
          <w:szCs w:val="20"/>
        </w:rPr>
        <w:t xml:space="preserve"> hebben </w:t>
      </w:r>
      <w:r>
        <w:rPr>
          <w:rFonts w:asciiTheme="minorHAnsi" w:hAnsiTheme="minorHAnsi" w:cstheme="minorHAnsi"/>
          <w:color w:val="000000" w:themeColor="text1"/>
          <w:sz w:val="20"/>
          <w:szCs w:val="20"/>
        </w:rPr>
        <w:t xml:space="preserve">in Nederland geen dure </w:t>
      </w:r>
      <w:r w:rsidRPr="00C0714C">
        <w:rPr>
          <w:rFonts w:asciiTheme="minorHAnsi" w:hAnsiTheme="minorHAnsi" w:cstheme="minorHAnsi"/>
          <w:color w:val="000000" w:themeColor="text1"/>
          <w:sz w:val="20"/>
          <w:szCs w:val="20"/>
        </w:rPr>
        <w:t>organisatie of dure kantore</w:t>
      </w:r>
      <w:r w:rsidR="00532631">
        <w:rPr>
          <w:rFonts w:asciiTheme="minorHAnsi" w:hAnsiTheme="minorHAnsi" w:cstheme="minorHAnsi"/>
          <w:color w:val="000000" w:themeColor="text1"/>
          <w:sz w:val="20"/>
          <w:szCs w:val="20"/>
        </w:rPr>
        <w:t>n en</w:t>
      </w:r>
      <w:r w:rsidR="00B35864">
        <w:rPr>
          <w:rFonts w:asciiTheme="minorHAnsi" w:hAnsiTheme="minorHAnsi" w:cstheme="minorHAnsi"/>
          <w:color w:val="000000" w:themeColor="text1"/>
          <w:sz w:val="20"/>
          <w:szCs w:val="20"/>
        </w:rPr>
        <w:t xml:space="preserve"> hebben een officiële erkenning </w:t>
      </w:r>
      <w:r w:rsidR="00232C7D">
        <w:rPr>
          <w:rFonts w:asciiTheme="minorHAnsi" w:hAnsiTheme="minorHAnsi" w:cstheme="minorHAnsi"/>
          <w:color w:val="000000" w:themeColor="text1"/>
          <w:sz w:val="20"/>
          <w:szCs w:val="20"/>
        </w:rPr>
        <w:t>in de vorm van het</w:t>
      </w:r>
      <w:r w:rsidR="00B35864">
        <w:rPr>
          <w:rFonts w:asciiTheme="minorHAnsi" w:hAnsiTheme="minorHAnsi" w:cstheme="minorHAnsi"/>
          <w:color w:val="000000" w:themeColor="text1"/>
          <w:sz w:val="20"/>
          <w:szCs w:val="20"/>
        </w:rPr>
        <w:t xml:space="preserve"> keurmerk van het Centraal Bureau voor de Fondsenwerving </w:t>
      </w:r>
      <w:r w:rsidR="00232C7D">
        <w:rPr>
          <w:rFonts w:asciiTheme="minorHAnsi" w:hAnsiTheme="minorHAnsi" w:cstheme="minorHAnsi"/>
          <w:color w:val="000000" w:themeColor="text1"/>
          <w:sz w:val="20"/>
          <w:szCs w:val="20"/>
        </w:rPr>
        <w:t xml:space="preserve">(CBF) </w:t>
      </w:r>
      <w:r w:rsidR="00B35864">
        <w:rPr>
          <w:rFonts w:asciiTheme="minorHAnsi" w:hAnsiTheme="minorHAnsi" w:cstheme="minorHAnsi"/>
          <w:color w:val="000000" w:themeColor="text1"/>
          <w:sz w:val="20"/>
          <w:szCs w:val="20"/>
        </w:rPr>
        <w:t xml:space="preserve">en de organisatie Goede </w:t>
      </w:r>
      <w:r w:rsidR="00232C7D">
        <w:rPr>
          <w:rFonts w:asciiTheme="minorHAnsi" w:hAnsiTheme="minorHAnsi" w:cstheme="minorHAnsi"/>
          <w:color w:val="000000" w:themeColor="text1"/>
          <w:sz w:val="20"/>
          <w:szCs w:val="20"/>
        </w:rPr>
        <w:t>D</w:t>
      </w:r>
      <w:r w:rsidR="00B35864">
        <w:rPr>
          <w:rFonts w:asciiTheme="minorHAnsi" w:hAnsiTheme="minorHAnsi" w:cstheme="minorHAnsi"/>
          <w:color w:val="000000" w:themeColor="text1"/>
          <w:sz w:val="20"/>
          <w:szCs w:val="20"/>
        </w:rPr>
        <w:t>oelen Nederland. In</w:t>
      </w:r>
      <w:r w:rsidR="00532631">
        <w:rPr>
          <w:rFonts w:asciiTheme="minorHAnsi" w:hAnsiTheme="minorHAnsi" w:cstheme="minorHAnsi"/>
          <w:color w:val="000000" w:themeColor="text1"/>
          <w:sz w:val="20"/>
          <w:szCs w:val="20"/>
        </w:rPr>
        <w:t xml:space="preserve"> het buitenland </w:t>
      </w:r>
      <w:r w:rsidR="00B35864">
        <w:rPr>
          <w:rFonts w:asciiTheme="minorHAnsi" w:hAnsiTheme="minorHAnsi" w:cstheme="minorHAnsi"/>
          <w:color w:val="000000" w:themeColor="text1"/>
          <w:sz w:val="20"/>
          <w:szCs w:val="20"/>
        </w:rPr>
        <w:t xml:space="preserve">werken wij </w:t>
      </w:r>
      <w:r w:rsidR="00532631">
        <w:rPr>
          <w:rFonts w:asciiTheme="minorHAnsi" w:hAnsiTheme="minorHAnsi" w:cstheme="minorHAnsi"/>
          <w:color w:val="000000" w:themeColor="text1"/>
          <w:sz w:val="20"/>
          <w:szCs w:val="20"/>
        </w:rPr>
        <w:t xml:space="preserve">samen met gescreende en betrouwbare </w:t>
      </w:r>
      <w:r w:rsidR="00B35864">
        <w:rPr>
          <w:rFonts w:asciiTheme="minorHAnsi" w:hAnsiTheme="minorHAnsi" w:cstheme="minorHAnsi"/>
          <w:color w:val="000000" w:themeColor="text1"/>
          <w:sz w:val="20"/>
          <w:szCs w:val="20"/>
        </w:rPr>
        <w:t>hulp</w:t>
      </w:r>
      <w:r w:rsidR="00532631" w:rsidRPr="00C0714C">
        <w:rPr>
          <w:rFonts w:asciiTheme="minorHAnsi" w:hAnsiTheme="minorHAnsi" w:cstheme="minorHAnsi"/>
          <w:color w:val="000000" w:themeColor="text1"/>
          <w:sz w:val="20"/>
          <w:szCs w:val="20"/>
        </w:rPr>
        <w:t>organisaties</w:t>
      </w:r>
      <w:r w:rsidR="00B35864">
        <w:rPr>
          <w:rFonts w:asciiTheme="minorHAnsi" w:hAnsiTheme="minorHAnsi" w:cstheme="minorHAnsi"/>
          <w:color w:val="000000" w:themeColor="text1"/>
          <w:sz w:val="20"/>
          <w:szCs w:val="20"/>
        </w:rPr>
        <w:t>.</w:t>
      </w:r>
    </w:p>
    <w:p w14:paraId="226C2119" w14:textId="3B0B14D7" w:rsidR="00C0714C" w:rsidRPr="00C0714C" w:rsidRDefault="00C0714C" w:rsidP="00C0714C">
      <w:pPr>
        <w:rPr>
          <w:rFonts w:asciiTheme="minorHAnsi" w:hAnsiTheme="minorHAnsi" w:cstheme="minorHAnsi"/>
          <w:color w:val="000000" w:themeColor="text1"/>
          <w:sz w:val="20"/>
          <w:szCs w:val="20"/>
        </w:rPr>
      </w:pPr>
      <w:r w:rsidRPr="00C0714C">
        <w:rPr>
          <w:rFonts w:asciiTheme="minorHAnsi" w:hAnsiTheme="minorHAnsi" w:cstheme="minorHAnsi"/>
          <w:color w:val="000000" w:themeColor="text1"/>
          <w:sz w:val="20"/>
          <w:szCs w:val="20"/>
        </w:rPr>
        <w:t xml:space="preserve">Speerpunten </w:t>
      </w:r>
      <w:r w:rsidR="00532631">
        <w:rPr>
          <w:rFonts w:asciiTheme="minorHAnsi" w:hAnsiTheme="minorHAnsi" w:cstheme="minorHAnsi"/>
          <w:color w:val="000000" w:themeColor="text1"/>
          <w:sz w:val="20"/>
          <w:szCs w:val="20"/>
        </w:rPr>
        <w:t xml:space="preserve">van </w:t>
      </w:r>
      <w:r w:rsidRPr="00C0714C">
        <w:rPr>
          <w:rFonts w:asciiTheme="minorHAnsi" w:hAnsiTheme="minorHAnsi" w:cstheme="minorHAnsi"/>
          <w:color w:val="000000" w:themeColor="text1"/>
          <w:sz w:val="20"/>
          <w:szCs w:val="20"/>
        </w:rPr>
        <w:t xml:space="preserve">ons werk zijn: kinderopvang, armoedebestrijding, onderwijs, </w:t>
      </w:r>
      <w:r>
        <w:rPr>
          <w:rFonts w:asciiTheme="minorHAnsi" w:hAnsiTheme="minorHAnsi" w:cstheme="minorHAnsi"/>
          <w:color w:val="000000" w:themeColor="text1"/>
          <w:sz w:val="20"/>
          <w:szCs w:val="20"/>
        </w:rPr>
        <w:t xml:space="preserve">hulp bij zelfredzaamheid </w:t>
      </w:r>
      <w:proofErr w:type="gramStart"/>
      <w:r w:rsidR="00232C7D">
        <w:rPr>
          <w:rFonts w:asciiTheme="minorHAnsi" w:hAnsiTheme="minorHAnsi" w:cstheme="minorHAnsi"/>
          <w:color w:val="000000" w:themeColor="text1"/>
          <w:sz w:val="20"/>
          <w:szCs w:val="20"/>
        </w:rPr>
        <w:t>alsmede</w:t>
      </w:r>
      <w:proofErr w:type="gramEnd"/>
      <w:r w:rsidR="00232C7D">
        <w:rPr>
          <w:rFonts w:asciiTheme="minorHAnsi" w:hAnsiTheme="minorHAnsi" w:cstheme="minorHAnsi"/>
          <w:color w:val="000000" w:themeColor="text1"/>
          <w:sz w:val="20"/>
          <w:szCs w:val="20"/>
        </w:rPr>
        <w:t xml:space="preserve"> </w:t>
      </w:r>
      <w:r w:rsidRPr="00C0714C">
        <w:rPr>
          <w:rFonts w:asciiTheme="minorHAnsi" w:hAnsiTheme="minorHAnsi" w:cstheme="minorHAnsi"/>
          <w:color w:val="000000" w:themeColor="text1"/>
          <w:sz w:val="20"/>
          <w:szCs w:val="20"/>
        </w:rPr>
        <w:t xml:space="preserve">bewustwording </w:t>
      </w:r>
      <w:r>
        <w:rPr>
          <w:rFonts w:asciiTheme="minorHAnsi" w:hAnsiTheme="minorHAnsi" w:cstheme="minorHAnsi"/>
          <w:color w:val="000000" w:themeColor="text1"/>
          <w:sz w:val="20"/>
          <w:szCs w:val="20"/>
        </w:rPr>
        <w:t xml:space="preserve">zowel hier in Nederland als </w:t>
      </w:r>
      <w:r w:rsidRPr="00C0714C">
        <w:rPr>
          <w:rFonts w:asciiTheme="minorHAnsi" w:hAnsiTheme="minorHAnsi" w:cstheme="minorHAnsi"/>
          <w:color w:val="000000" w:themeColor="text1"/>
          <w:sz w:val="20"/>
          <w:szCs w:val="20"/>
        </w:rPr>
        <w:t xml:space="preserve">in de landen waar wij </w:t>
      </w:r>
      <w:r w:rsidR="00522EAB" w:rsidRPr="00C0714C">
        <w:rPr>
          <w:rFonts w:asciiTheme="minorHAnsi" w:hAnsiTheme="minorHAnsi" w:cstheme="minorHAnsi"/>
          <w:color w:val="000000" w:themeColor="text1"/>
          <w:sz w:val="20"/>
          <w:szCs w:val="20"/>
        </w:rPr>
        <w:t>hulp</w:t>
      </w:r>
      <w:r w:rsidR="00522EAB">
        <w:rPr>
          <w:rFonts w:asciiTheme="minorHAnsi" w:hAnsiTheme="minorHAnsi" w:cstheme="minorHAnsi"/>
          <w:color w:val="000000" w:themeColor="text1"/>
          <w:sz w:val="20"/>
          <w:szCs w:val="20"/>
        </w:rPr>
        <w:t>verlenen</w:t>
      </w:r>
      <w:r w:rsidRPr="00C0714C">
        <w:rPr>
          <w:rFonts w:asciiTheme="minorHAnsi" w:hAnsiTheme="minorHAnsi" w:cstheme="minorHAnsi"/>
          <w:color w:val="000000" w:themeColor="text1"/>
          <w:sz w:val="20"/>
          <w:szCs w:val="20"/>
        </w:rPr>
        <w:t>.</w:t>
      </w:r>
    </w:p>
    <w:p w14:paraId="293E8537" w14:textId="77777777" w:rsidR="00C0714C" w:rsidRPr="00C0714C" w:rsidRDefault="00C0714C" w:rsidP="00C0714C">
      <w:pPr>
        <w:rPr>
          <w:rFonts w:asciiTheme="minorHAnsi" w:hAnsiTheme="minorHAnsi" w:cstheme="minorHAnsi"/>
          <w:color w:val="000000" w:themeColor="text1"/>
          <w:sz w:val="20"/>
          <w:szCs w:val="20"/>
        </w:rPr>
      </w:pPr>
    </w:p>
    <w:p w14:paraId="6AF70E20" w14:textId="77777777" w:rsidR="007C02F5" w:rsidRPr="00835205" w:rsidRDefault="007C02F5" w:rsidP="00F429CB">
      <w:pPr>
        <w:outlineLvl w:val="0"/>
        <w:rPr>
          <w:rFonts w:ascii="Calibri" w:hAnsi="Calibri"/>
          <w:b/>
          <w:color w:val="2F5496" w:themeColor="accent1" w:themeShade="BF"/>
        </w:rPr>
      </w:pPr>
      <w:r w:rsidRPr="00835205">
        <w:rPr>
          <w:rFonts w:ascii="Calibri" w:hAnsi="Calibri"/>
          <w:b/>
          <w:color w:val="2F5496" w:themeColor="accent1" w:themeShade="BF"/>
        </w:rPr>
        <w:t>Oeganda</w:t>
      </w:r>
    </w:p>
    <w:p w14:paraId="22E5DCCF" w14:textId="653A2A3B" w:rsidR="007C02F5" w:rsidRPr="007C02F5" w:rsidRDefault="007C02F5" w:rsidP="007C02F5">
      <w:pPr>
        <w:rPr>
          <w:rFonts w:ascii="Calibri" w:hAnsi="Calibri"/>
          <w:b/>
          <w:sz w:val="20"/>
          <w:szCs w:val="20"/>
        </w:rPr>
      </w:pPr>
      <w:r w:rsidRPr="00750FA2">
        <w:rPr>
          <w:rFonts w:ascii="Calibri" w:hAnsi="Calibri"/>
          <w:sz w:val="20"/>
          <w:szCs w:val="20"/>
        </w:rPr>
        <w:t xml:space="preserve">Het afgelopen boekjaar </w:t>
      </w:r>
      <w:r>
        <w:rPr>
          <w:rFonts w:ascii="Calibri" w:hAnsi="Calibri"/>
          <w:sz w:val="20"/>
          <w:szCs w:val="20"/>
        </w:rPr>
        <w:t>hebben we vooral veel tijd en energie gestopt in de verder</w:t>
      </w:r>
      <w:r w:rsidR="00BE2839">
        <w:rPr>
          <w:rFonts w:ascii="Calibri" w:hAnsi="Calibri"/>
          <w:sz w:val="20"/>
          <w:szCs w:val="20"/>
        </w:rPr>
        <w:t xml:space="preserve">e </w:t>
      </w:r>
      <w:r>
        <w:rPr>
          <w:rFonts w:ascii="Calibri" w:hAnsi="Calibri"/>
          <w:sz w:val="20"/>
          <w:szCs w:val="20"/>
        </w:rPr>
        <w:t xml:space="preserve">ontwikkeling en groei van ons werk in </w:t>
      </w:r>
      <w:r w:rsidRPr="00750FA2">
        <w:rPr>
          <w:rFonts w:ascii="Calibri" w:hAnsi="Calibri"/>
          <w:sz w:val="20"/>
          <w:szCs w:val="20"/>
        </w:rPr>
        <w:t>Oeganda</w:t>
      </w:r>
      <w:r w:rsidRPr="00B455AB">
        <w:rPr>
          <w:rFonts w:ascii="Calibri" w:hAnsi="Calibri"/>
          <w:sz w:val="20"/>
          <w:szCs w:val="20"/>
        </w:rPr>
        <w:t xml:space="preserve">. </w:t>
      </w:r>
      <w:r w:rsidR="001C7545">
        <w:rPr>
          <w:rFonts w:ascii="Calibri" w:hAnsi="Calibri"/>
          <w:sz w:val="20"/>
          <w:szCs w:val="20"/>
        </w:rPr>
        <w:t xml:space="preserve">In dit boekjaar ontvingen </w:t>
      </w:r>
      <w:r w:rsidR="0087112F" w:rsidRPr="0087112F">
        <w:rPr>
          <w:rFonts w:ascii="Calibri" w:hAnsi="Calibri"/>
          <w:color w:val="000000" w:themeColor="text1"/>
          <w:sz w:val="20"/>
          <w:szCs w:val="20"/>
        </w:rPr>
        <w:t>2</w:t>
      </w:r>
      <w:r w:rsidR="009E347B">
        <w:rPr>
          <w:rFonts w:ascii="Calibri" w:hAnsi="Calibri"/>
          <w:color w:val="000000" w:themeColor="text1"/>
          <w:sz w:val="20"/>
          <w:szCs w:val="20"/>
        </w:rPr>
        <w:t>6</w:t>
      </w:r>
      <w:r w:rsidR="001C7545">
        <w:rPr>
          <w:rFonts w:ascii="Calibri" w:hAnsi="Calibri"/>
          <w:color w:val="000000" w:themeColor="text1"/>
          <w:sz w:val="20"/>
          <w:szCs w:val="20"/>
        </w:rPr>
        <w:t>1</w:t>
      </w:r>
      <w:r w:rsidR="009E347B">
        <w:rPr>
          <w:rFonts w:ascii="Calibri" w:hAnsi="Calibri"/>
          <w:color w:val="000000" w:themeColor="text1"/>
          <w:sz w:val="20"/>
          <w:szCs w:val="20"/>
        </w:rPr>
        <w:t xml:space="preserve"> </w:t>
      </w:r>
      <w:r w:rsidRPr="0087112F">
        <w:rPr>
          <w:rFonts w:ascii="Calibri" w:hAnsi="Calibri"/>
          <w:color w:val="000000" w:themeColor="text1"/>
          <w:sz w:val="20"/>
          <w:szCs w:val="20"/>
        </w:rPr>
        <w:t xml:space="preserve">(wees)kinderen, die nog nooit eerder naar school zijn geweest, de kans om naar een kostschool in Oeganda te gaan. Een veilige </w:t>
      </w:r>
      <w:r w:rsidRPr="00B455AB">
        <w:rPr>
          <w:rFonts w:ascii="Calibri" w:hAnsi="Calibri"/>
          <w:color w:val="000000" w:themeColor="text1"/>
          <w:sz w:val="20"/>
          <w:szCs w:val="20"/>
        </w:rPr>
        <w:t>plek waar ze de liefde en zorg krijgen die ze nodig hebben. En verder: kleding, medicatie, drie maaltijden per dag en onderwijs. Het is bijzonder</w:t>
      </w:r>
      <w:r>
        <w:rPr>
          <w:rFonts w:ascii="Calibri" w:hAnsi="Calibri"/>
          <w:color w:val="000000" w:themeColor="text1"/>
          <w:sz w:val="20"/>
          <w:szCs w:val="20"/>
        </w:rPr>
        <w:t xml:space="preserve"> te zien hoe moedig en optimistisch deze kinderen zijn. Hoop doet leven!</w:t>
      </w:r>
    </w:p>
    <w:p w14:paraId="6754BC5A" w14:textId="77777777" w:rsidR="00F429CB" w:rsidRDefault="007C02F5" w:rsidP="00F429CB">
      <w:pPr>
        <w:rPr>
          <w:rFonts w:ascii="Calibri" w:hAnsi="Calibri"/>
          <w:sz w:val="20"/>
          <w:szCs w:val="20"/>
        </w:rPr>
      </w:pPr>
      <w:r>
        <w:rPr>
          <w:rFonts w:ascii="Calibri" w:hAnsi="Calibri"/>
          <w:sz w:val="20"/>
          <w:szCs w:val="20"/>
        </w:rPr>
        <w:t>Zij krijgen d</w:t>
      </w:r>
      <w:r w:rsidRPr="00750FA2">
        <w:rPr>
          <w:rFonts w:ascii="Calibri" w:hAnsi="Calibri"/>
          <w:sz w:val="20"/>
          <w:szCs w:val="20"/>
        </w:rPr>
        <w:t xml:space="preserve">e kans om te bouwen aan een betere toekomst. Met onze zorg voor de kinderen in Oeganda dragen we bij aan de volgende Duurzame Ontwikkelingsdoelstellingen: </w:t>
      </w:r>
    </w:p>
    <w:p w14:paraId="7C6D12E8" w14:textId="77777777" w:rsidR="00F429CB" w:rsidRDefault="00F429CB" w:rsidP="00532631">
      <w:pPr>
        <w:rPr>
          <w:rFonts w:ascii="Calibri" w:hAnsi="Calibri"/>
          <w:sz w:val="20"/>
          <w:szCs w:val="20"/>
        </w:rPr>
      </w:pPr>
    </w:p>
    <w:p w14:paraId="38CAA9A7" w14:textId="456CDD28" w:rsidR="00532631" w:rsidRPr="00532631" w:rsidRDefault="00532631" w:rsidP="000E4649">
      <w:pPr>
        <w:rPr>
          <w:rFonts w:ascii="Calibri" w:hAnsi="Calibri"/>
          <w:sz w:val="20"/>
          <w:szCs w:val="20"/>
        </w:rPr>
        <w:sectPr w:rsidR="00532631" w:rsidRPr="00532631" w:rsidSect="00A60567">
          <w:headerReference w:type="even" r:id="rId8"/>
          <w:headerReference w:type="default" r:id="rId9"/>
          <w:footerReference w:type="even" r:id="rId10"/>
          <w:footerReference w:type="default" r:id="rId11"/>
          <w:pgSz w:w="11900" w:h="16840"/>
          <w:pgMar w:top="1417" w:right="1417" w:bottom="1276" w:left="1417" w:header="708" w:footer="708" w:gutter="0"/>
          <w:pgNumType w:start="5"/>
          <w:cols w:space="708"/>
          <w:docGrid w:linePitch="360"/>
        </w:sectPr>
      </w:pPr>
    </w:p>
    <w:p w14:paraId="1D09B1FC" w14:textId="10DB049C" w:rsidR="0087112F" w:rsidRPr="000E4649" w:rsidRDefault="00532631" w:rsidP="000E4649">
      <w:pPr>
        <w:pStyle w:val="Lijstalinea"/>
        <w:numPr>
          <w:ilvl w:val="0"/>
          <w:numId w:val="13"/>
        </w:numPr>
        <w:rPr>
          <w:rFonts w:ascii="Calibri" w:hAnsi="Calibri"/>
          <w:sz w:val="20"/>
          <w:szCs w:val="20"/>
        </w:rPr>
      </w:pPr>
      <w:r w:rsidRPr="000E4649">
        <w:rPr>
          <w:rFonts w:ascii="Calibri" w:hAnsi="Calibri"/>
          <w:sz w:val="20"/>
          <w:szCs w:val="20"/>
        </w:rPr>
        <w:t>Geen honger</w:t>
      </w:r>
      <w:r w:rsidR="000E4649" w:rsidRPr="000E4649">
        <w:rPr>
          <w:rFonts w:ascii="Calibri" w:hAnsi="Calibri"/>
          <w:sz w:val="20"/>
          <w:szCs w:val="20"/>
        </w:rPr>
        <w:t xml:space="preserve"> </w:t>
      </w:r>
      <w:r w:rsidR="0087112F" w:rsidRPr="000E4649">
        <w:rPr>
          <w:rFonts w:ascii="Calibri" w:hAnsi="Calibri"/>
          <w:sz w:val="20"/>
          <w:szCs w:val="20"/>
        </w:rPr>
        <w:tab/>
      </w:r>
      <w:r w:rsidR="0087112F" w:rsidRPr="000E4649">
        <w:rPr>
          <w:rFonts w:ascii="Calibri" w:hAnsi="Calibri"/>
          <w:sz w:val="20"/>
          <w:szCs w:val="20"/>
        </w:rPr>
        <w:tab/>
      </w:r>
      <w:r w:rsidR="0087112F" w:rsidRPr="000E4649">
        <w:rPr>
          <w:rFonts w:ascii="Calibri" w:hAnsi="Calibri"/>
          <w:sz w:val="20"/>
          <w:szCs w:val="20"/>
        </w:rPr>
        <w:tab/>
      </w:r>
    </w:p>
    <w:p w14:paraId="1790D9E0" w14:textId="77777777" w:rsidR="000E4649" w:rsidRDefault="00DF0240" w:rsidP="000E4649">
      <w:pPr>
        <w:pStyle w:val="Lijstalinea"/>
        <w:numPr>
          <w:ilvl w:val="0"/>
          <w:numId w:val="13"/>
        </w:numPr>
        <w:ind w:right="-641"/>
        <w:rPr>
          <w:rFonts w:ascii="Calibri" w:hAnsi="Calibri"/>
          <w:sz w:val="20"/>
          <w:szCs w:val="20"/>
        </w:rPr>
      </w:pPr>
      <w:r w:rsidRPr="000E4649">
        <w:rPr>
          <w:rFonts w:ascii="Calibri" w:hAnsi="Calibri"/>
          <w:sz w:val="20"/>
          <w:szCs w:val="20"/>
        </w:rPr>
        <w:t>Geen armoede</w:t>
      </w:r>
    </w:p>
    <w:p w14:paraId="1F0486A3" w14:textId="77777777" w:rsidR="000E4649" w:rsidRDefault="0087112F" w:rsidP="000E4649">
      <w:pPr>
        <w:pStyle w:val="Lijstalinea"/>
        <w:numPr>
          <w:ilvl w:val="0"/>
          <w:numId w:val="13"/>
        </w:numPr>
        <w:ind w:right="-641"/>
        <w:rPr>
          <w:rFonts w:ascii="Calibri" w:hAnsi="Calibri"/>
          <w:sz w:val="20"/>
          <w:szCs w:val="20"/>
        </w:rPr>
      </w:pPr>
      <w:r w:rsidRPr="000E4649">
        <w:rPr>
          <w:rFonts w:ascii="Calibri" w:hAnsi="Calibri"/>
          <w:sz w:val="20"/>
          <w:szCs w:val="20"/>
        </w:rPr>
        <w:t>Kwaliteitsonderwijs</w:t>
      </w:r>
    </w:p>
    <w:p w14:paraId="53E78690" w14:textId="4C56B0E4" w:rsidR="000E4649" w:rsidRDefault="000E4649" w:rsidP="000E4649">
      <w:pPr>
        <w:pStyle w:val="Lijstalinea"/>
        <w:numPr>
          <w:ilvl w:val="0"/>
          <w:numId w:val="13"/>
        </w:numPr>
        <w:ind w:right="-641"/>
        <w:rPr>
          <w:rFonts w:ascii="Calibri" w:hAnsi="Calibri"/>
          <w:sz w:val="20"/>
          <w:szCs w:val="20"/>
        </w:rPr>
        <w:sectPr w:rsidR="000E4649" w:rsidSect="000E4649">
          <w:footerReference w:type="default" r:id="rId12"/>
          <w:type w:val="continuous"/>
          <w:pgSz w:w="11900" w:h="16840"/>
          <w:pgMar w:top="1417" w:right="1417" w:bottom="1276" w:left="1417" w:header="708" w:footer="708" w:gutter="0"/>
          <w:pgNumType w:start="5"/>
          <w:cols w:num="2" w:space="708"/>
          <w:docGrid w:linePitch="360"/>
        </w:sectPr>
      </w:pPr>
      <w:r w:rsidRPr="000E4649">
        <w:rPr>
          <w:rFonts w:ascii="Calibri" w:hAnsi="Calibri"/>
          <w:sz w:val="20"/>
          <w:szCs w:val="20"/>
        </w:rPr>
        <w:t xml:space="preserve">Schoon water en sanitaire </w:t>
      </w:r>
      <w:proofErr w:type="spellStart"/>
      <w:r w:rsidRPr="000E4649">
        <w:rPr>
          <w:rFonts w:ascii="Calibri" w:hAnsi="Calibri"/>
          <w:sz w:val="20"/>
          <w:szCs w:val="20"/>
        </w:rPr>
        <w:t>voorzieninge</w:t>
      </w:r>
      <w:proofErr w:type="spellEnd"/>
    </w:p>
    <w:p w14:paraId="60032665" w14:textId="77777777" w:rsidR="00A66CA6" w:rsidRDefault="00A66CA6" w:rsidP="007C02F5">
      <w:pPr>
        <w:rPr>
          <w:rFonts w:ascii="Calibri" w:hAnsi="Calibri"/>
          <w:sz w:val="20"/>
          <w:szCs w:val="20"/>
        </w:rPr>
      </w:pPr>
    </w:p>
    <w:p w14:paraId="648015F9" w14:textId="77777777" w:rsidR="00D4192D" w:rsidRDefault="00D4192D" w:rsidP="006F02DB">
      <w:pPr>
        <w:rPr>
          <w:rFonts w:ascii="Calibri" w:hAnsi="Calibri"/>
          <w:sz w:val="20"/>
          <w:szCs w:val="20"/>
        </w:rPr>
      </w:pPr>
    </w:p>
    <w:p w14:paraId="429B86D5" w14:textId="77777777" w:rsidR="001C75C5" w:rsidRDefault="001C75C5" w:rsidP="006F02DB">
      <w:pPr>
        <w:rPr>
          <w:rFonts w:ascii="Calibri" w:hAnsi="Calibri"/>
          <w:sz w:val="20"/>
          <w:szCs w:val="20"/>
        </w:rPr>
      </w:pPr>
    </w:p>
    <w:p w14:paraId="3598B46D" w14:textId="77777777" w:rsidR="001C75C5" w:rsidRDefault="001C75C5" w:rsidP="006F02DB">
      <w:pPr>
        <w:rPr>
          <w:rFonts w:ascii="Calibri" w:hAnsi="Calibri"/>
          <w:sz w:val="20"/>
          <w:szCs w:val="20"/>
        </w:rPr>
      </w:pPr>
    </w:p>
    <w:p w14:paraId="2F944AC7" w14:textId="2D82BDEB" w:rsidR="00CC4E50" w:rsidRDefault="00C07AF9" w:rsidP="006F02DB">
      <w:pPr>
        <w:rPr>
          <w:rFonts w:ascii="Calibri" w:hAnsi="Calibri"/>
          <w:sz w:val="20"/>
          <w:szCs w:val="20"/>
        </w:rPr>
      </w:pPr>
      <w:r>
        <w:rPr>
          <w:rFonts w:ascii="Calibri" w:hAnsi="Calibri"/>
          <w:sz w:val="20"/>
          <w:szCs w:val="20"/>
        </w:rPr>
        <w:t xml:space="preserve">Het afgelopen jaar is behoorlijke </w:t>
      </w:r>
      <w:r w:rsidR="00232C7D">
        <w:rPr>
          <w:rFonts w:ascii="Calibri" w:hAnsi="Calibri"/>
          <w:sz w:val="20"/>
          <w:szCs w:val="20"/>
        </w:rPr>
        <w:t xml:space="preserve">voortgang geboekt </w:t>
      </w:r>
      <w:r w:rsidR="00565550">
        <w:rPr>
          <w:rFonts w:ascii="Calibri" w:hAnsi="Calibri"/>
          <w:sz w:val="20"/>
          <w:szCs w:val="20"/>
        </w:rPr>
        <w:t xml:space="preserve">bij de verdere ontwikkeling van </w:t>
      </w:r>
      <w:r w:rsidR="001C75C5">
        <w:rPr>
          <w:rFonts w:ascii="Calibri" w:hAnsi="Calibri"/>
          <w:sz w:val="20"/>
          <w:szCs w:val="20"/>
        </w:rPr>
        <w:t>ons</w:t>
      </w:r>
      <w:r w:rsidR="00565550">
        <w:rPr>
          <w:rFonts w:ascii="Calibri" w:hAnsi="Calibri"/>
          <w:sz w:val="20"/>
          <w:szCs w:val="20"/>
        </w:rPr>
        <w:t xml:space="preserve"> kinderdorp op een geschonken stuk land van </w:t>
      </w:r>
      <w:r w:rsidR="009436BF">
        <w:rPr>
          <w:rFonts w:ascii="Calibri" w:hAnsi="Calibri"/>
          <w:sz w:val="20"/>
          <w:szCs w:val="20"/>
        </w:rPr>
        <w:t>4,86 ha</w:t>
      </w:r>
      <w:r w:rsidR="00565550">
        <w:rPr>
          <w:rFonts w:ascii="Calibri" w:hAnsi="Calibri"/>
          <w:sz w:val="20"/>
          <w:szCs w:val="20"/>
        </w:rPr>
        <w:t xml:space="preserve"> te </w:t>
      </w:r>
      <w:proofErr w:type="spellStart"/>
      <w:r w:rsidR="00565550">
        <w:rPr>
          <w:rFonts w:ascii="Calibri" w:hAnsi="Calibri"/>
          <w:sz w:val="20"/>
          <w:szCs w:val="20"/>
        </w:rPr>
        <w:t>Masuliita</w:t>
      </w:r>
      <w:proofErr w:type="spellEnd"/>
      <w:r w:rsidR="00B455AB">
        <w:rPr>
          <w:rFonts w:ascii="Calibri" w:hAnsi="Calibri"/>
          <w:sz w:val="20"/>
          <w:szCs w:val="20"/>
        </w:rPr>
        <w:t xml:space="preserve">, Oeganda. </w:t>
      </w:r>
      <w:r w:rsidR="006F02DB">
        <w:rPr>
          <w:rFonts w:ascii="Calibri" w:hAnsi="Calibri"/>
          <w:sz w:val="20"/>
          <w:szCs w:val="20"/>
        </w:rPr>
        <w:t>Naast de</w:t>
      </w:r>
      <w:r w:rsidR="000E0B90">
        <w:rPr>
          <w:rFonts w:ascii="Calibri" w:hAnsi="Calibri"/>
          <w:sz w:val="20"/>
          <w:szCs w:val="20"/>
        </w:rPr>
        <w:t xml:space="preserve"> </w:t>
      </w:r>
      <w:r w:rsidR="006F02DB">
        <w:rPr>
          <w:rFonts w:ascii="Calibri" w:hAnsi="Calibri"/>
          <w:sz w:val="20"/>
          <w:szCs w:val="20"/>
        </w:rPr>
        <w:t xml:space="preserve">bestaande </w:t>
      </w:r>
      <w:r w:rsidR="000E0B90">
        <w:rPr>
          <w:rFonts w:ascii="Calibri" w:hAnsi="Calibri"/>
          <w:sz w:val="20"/>
          <w:szCs w:val="20"/>
        </w:rPr>
        <w:t xml:space="preserve">watervoorziening, </w:t>
      </w:r>
      <w:r w:rsidR="00B35864">
        <w:rPr>
          <w:rFonts w:ascii="Calibri" w:hAnsi="Calibri"/>
          <w:sz w:val="20"/>
          <w:szCs w:val="20"/>
        </w:rPr>
        <w:t>elektriciteitsvoorziening</w:t>
      </w:r>
      <w:r w:rsidR="006F02DB">
        <w:rPr>
          <w:rFonts w:ascii="Calibri" w:hAnsi="Calibri"/>
          <w:sz w:val="20"/>
          <w:szCs w:val="20"/>
        </w:rPr>
        <w:t xml:space="preserve"> en </w:t>
      </w:r>
      <w:r w:rsidR="000E0B90">
        <w:rPr>
          <w:rFonts w:ascii="Calibri" w:hAnsi="Calibri"/>
          <w:sz w:val="20"/>
          <w:szCs w:val="20"/>
        </w:rPr>
        <w:t>omheining</w:t>
      </w:r>
      <w:r w:rsidR="006F02DB">
        <w:rPr>
          <w:rFonts w:ascii="Calibri" w:hAnsi="Calibri"/>
          <w:sz w:val="20"/>
          <w:szCs w:val="20"/>
        </w:rPr>
        <w:t xml:space="preserve"> kon </w:t>
      </w:r>
      <w:r w:rsidR="00F805AB">
        <w:rPr>
          <w:rFonts w:ascii="Calibri" w:hAnsi="Calibri"/>
          <w:sz w:val="20"/>
          <w:szCs w:val="20"/>
        </w:rPr>
        <w:t xml:space="preserve">in deze periode </w:t>
      </w:r>
      <w:r w:rsidR="000E0B90">
        <w:rPr>
          <w:rFonts w:ascii="Calibri" w:hAnsi="Calibri"/>
          <w:sz w:val="20"/>
          <w:szCs w:val="20"/>
        </w:rPr>
        <w:t xml:space="preserve">de </w:t>
      </w:r>
      <w:r w:rsidR="00B35864">
        <w:rPr>
          <w:rFonts w:ascii="Calibri" w:hAnsi="Calibri"/>
          <w:sz w:val="20"/>
          <w:szCs w:val="20"/>
        </w:rPr>
        <w:t xml:space="preserve">bouw van een </w:t>
      </w:r>
      <w:r w:rsidR="000E0B90">
        <w:rPr>
          <w:rFonts w:ascii="Calibri" w:hAnsi="Calibri"/>
          <w:sz w:val="20"/>
          <w:szCs w:val="20"/>
        </w:rPr>
        <w:t>kleuterschool</w:t>
      </w:r>
      <w:r w:rsidR="00B35864">
        <w:rPr>
          <w:rFonts w:ascii="Calibri" w:hAnsi="Calibri"/>
          <w:sz w:val="20"/>
          <w:szCs w:val="20"/>
        </w:rPr>
        <w:t xml:space="preserve"> </w:t>
      </w:r>
      <w:r w:rsidR="006F02DB">
        <w:rPr>
          <w:rFonts w:ascii="Calibri" w:hAnsi="Calibri"/>
          <w:sz w:val="20"/>
          <w:szCs w:val="20"/>
        </w:rPr>
        <w:t xml:space="preserve">en de eerste 6 klassen van de lagere school </w:t>
      </w:r>
      <w:r w:rsidR="00652790">
        <w:rPr>
          <w:rFonts w:ascii="Calibri" w:hAnsi="Calibri"/>
          <w:sz w:val="20"/>
          <w:szCs w:val="20"/>
        </w:rPr>
        <w:t>g</w:t>
      </w:r>
      <w:r w:rsidR="00B35864">
        <w:rPr>
          <w:rFonts w:ascii="Calibri" w:hAnsi="Calibri"/>
          <w:sz w:val="20"/>
          <w:szCs w:val="20"/>
        </w:rPr>
        <w:t>erealiseerd</w:t>
      </w:r>
      <w:r w:rsidR="00F805AB">
        <w:rPr>
          <w:rFonts w:ascii="Calibri" w:hAnsi="Calibri"/>
          <w:sz w:val="20"/>
          <w:szCs w:val="20"/>
        </w:rPr>
        <w:t xml:space="preserve"> worden</w:t>
      </w:r>
      <w:r w:rsidR="00B35864">
        <w:rPr>
          <w:rFonts w:ascii="Calibri" w:hAnsi="Calibri"/>
          <w:sz w:val="20"/>
          <w:szCs w:val="20"/>
        </w:rPr>
        <w:t xml:space="preserve">. </w:t>
      </w:r>
      <w:r w:rsidR="000E0B90">
        <w:rPr>
          <w:rFonts w:ascii="Calibri" w:hAnsi="Calibri"/>
          <w:sz w:val="20"/>
          <w:szCs w:val="20"/>
        </w:rPr>
        <w:t xml:space="preserve">In </w:t>
      </w:r>
      <w:r w:rsidR="009436BF">
        <w:rPr>
          <w:rFonts w:ascii="Calibri" w:hAnsi="Calibri"/>
          <w:sz w:val="20"/>
          <w:szCs w:val="20"/>
        </w:rPr>
        <w:t>oktober</w:t>
      </w:r>
      <w:r w:rsidR="00652790">
        <w:rPr>
          <w:rFonts w:ascii="Calibri" w:hAnsi="Calibri"/>
          <w:sz w:val="20"/>
          <w:szCs w:val="20"/>
        </w:rPr>
        <w:t xml:space="preserve"> </w:t>
      </w:r>
      <w:r w:rsidR="000E0B90">
        <w:rPr>
          <w:rFonts w:ascii="Calibri" w:hAnsi="Calibri"/>
          <w:sz w:val="20"/>
          <w:szCs w:val="20"/>
        </w:rPr>
        <w:t>202</w:t>
      </w:r>
      <w:r w:rsidR="00652790">
        <w:rPr>
          <w:rFonts w:ascii="Calibri" w:hAnsi="Calibri"/>
          <w:sz w:val="20"/>
          <w:szCs w:val="20"/>
        </w:rPr>
        <w:t>2</w:t>
      </w:r>
      <w:r w:rsidR="000E0B90">
        <w:rPr>
          <w:rFonts w:ascii="Calibri" w:hAnsi="Calibri"/>
          <w:sz w:val="20"/>
          <w:szCs w:val="20"/>
        </w:rPr>
        <w:t xml:space="preserve"> </w:t>
      </w:r>
      <w:r>
        <w:rPr>
          <w:rFonts w:ascii="Calibri" w:hAnsi="Calibri"/>
          <w:sz w:val="20"/>
          <w:szCs w:val="20"/>
        </w:rPr>
        <w:t xml:space="preserve">werd begonnen </w:t>
      </w:r>
      <w:r w:rsidR="00565550">
        <w:rPr>
          <w:rFonts w:ascii="Calibri" w:hAnsi="Calibri"/>
          <w:sz w:val="20"/>
          <w:szCs w:val="20"/>
        </w:rPr>
        <w:t xml:space="preserve">met de bouw </w:t>
      </w:r>
      <w:r w:rsidR="006F02DB">
        <w:rPr>
          <w:rFonts w:ascii="Calibri" w:hAnsi="Calibri"/>
          <w:sz w:val="20"/>
          <w:szCs w:val="20"/>
        </w:rPr>
        <w:t>van lerarenverblijven die hard nodig zijn om de leraren aan de school te verbinden.</w:t>
      </w:r>
    </w:p>
    <w:p w14:paraId="33AB88D2" w14:textId="77777777" w:rsidR="006F02DB" w:rsidRDefault="006F02DB" w:rsidP="006F02DB">
      <w:pPr>
        <w:rPr>
          <w:rFonts w:ascii="Calibri" w:hAnsi="Calibri"/>
          <w:b/>
          <w:color w:val="2F5496" w:themeColor="accent1" w:themeShade="BF"/>
        </w:rPr>
      </w:pPr>
    </w:p>
    <w:p w14:paraId="6705716F" w14:textId="77777777" w:rsidR="00A618D7"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Haïti</w:t>
      </w:r>
    </w:p>
    <w:p w14:paraId="39AB1807" w14:textId="38CC6D06" w:rsidR="00652790" w:rsidRPr="00D4192D" w:rsidRDefault="00A618D7" w:rsidP="00A618D7">
      <w:pPr>
        <w:rPr>
          <w:rFonts w:ascii="Calibri" w:hAnsi="Calibri"/>
          <w:sz w:val="20"/>
          <w:szCs w:val="20"/>
        </w:rPr>
      </w:pPr>
      <w:r w:rsidRPr="00D4192D">
        <w:rPr>
          <w:rFonts w:ascii="Calibri" w:hAnsi="Calibri"/>
          <w:sz w:val="20"/>
          <w:szCs w:val="20"/>
        </w:rPr>
        <w:t xml:space="preserve">Haïti is een van de armste landen ter wereld en meer dan 70% van de bevolking is analfabeet. </w:t>
      </w:r>
      <w:r w:rsidR="00652790" w:rsidRPr="00D4192D">
        <w:rPr>
          <w:rFonts w:ascii="Calibri" w:hAnsi="Calibri"/>
          <w:sz w:val="20"/>
          <w:szCs w:val="20"/>
        </w:rPr>
        <w:t xml:space="preserve">Bovendien is het land politiek erg onstabiel. De president is vermoord en er zijn bendes ontstaan die het land terroriseren. </w:t>
      </w:r>
    </w:p>
    <w:p w14:paraId="56DDA88F" w14:textId="34EA5C9A" w:rsidR="002A4B4C" w:rsidRPr="00D4192D" w:rsidRDefault="00652790" w:rsidP="00A618D7">
      <w:pPr>
        <w:rPr>
          <w:rFonts w:ascii="Calibri" w:hAnsi="Calibri"/>
          <w:sz w:val="20"/>
          <w:szCs w:val="20"/>
        </w:rPr>
      </w:pPr>
      <w:r w:rsidRPr="00D4192D">
        <w:rPr>
          <w:rFonts w:ascii="Calibri" w:hAnsi="Calibri"/>
          <w:sz w:val="20"/>
          <w:szCs w:val="20"/>
        </w:rPr>
        <w:t xml:space="preserve">Hoewel ernstig gehinderd </w:t>
      </w:r>
      <w:r w:rsidR="009B2CE5" w:rsidRPr="00D4192D">
        <w:rPr>
          <w:rFonts w:ascii="Calibri" w:hAnsi="Calibri"/>
          <w:sz w:val="20"/>
          <w:szCs w:val="20"/>
        </w:rPr>
        <w:t xml:space="preserve">door deze bijzonder onveilige situaties </w:t>
      </w:r>
      <w:r w:rsidR="001C75C5">
        <w:rPr>
          <w:rFonts w:ascii="Calibri" w:hAnsi="Calibri"/>
          <w:sz w:val="20"/>
          <w:szCs w:val="20"/>
        </w:rPr>
        <w:t xml:space="preserve">bleef </w:t>
      </w:r>
      <w:r w:rsidR="00A618D7" w:rsidRPr="00D4192D">
        <w:rPr>
          <w:rFonts w:ascii="Calibri" w:hAnsi="Calibri"/>
          <w:sz w:val="20"/>
          <w:szCs w:val="20"/>
        </w:rPr>
        <w:t xml:space="preserve">Hart voor Kinderen </w:t>
      </w:r>
      <w:r w:rsidRPr="00D4192D">
        <w:rPr>
          <w:rFonts w:ascii="Calibri" w:hAnsi="Calibri"/>
          <w:sz w:val="20"/>
          <w:szCs w:val="20"/>
        </w:rPr>
        <w:t>hulp bieden</w:t>
      </w:r>
      <w:r w:rsidR="009B2CE5" w:rsidRPr="00D4192D">
        <w:rPr>
          <w:rFonts w:ascii="Calibri" w:hAnsi="Calibri"/>
          <w:sz w:val="20"/>
          <w:szCs w:val="20"/>
        </w:rPr>
        <w:t>.</w:t>
      </w:r>
      <w:r w:rsidR="00A618D7" w:rsidRPr="00D4192D">
        <w:rPr>
          <w:rFonts w:ascii="Calibri" w:hAnsi="Calibri"/>
          <w:sz w:val="20"/>
          <w:szCs w:val="20"/>
        </w:rPr>
        <w:t xml:space="preserve"> </w:t>
      </w:r>
    </w:p>
    <w:p w14:paraId="10984BBF" w14:textId="77777777" w:rsidR="002A4B4C" w:rsidRPr="00D4192D" w:rsidRDefault="002A4B4C" w:rsidP="00A618D7">
      <w:pPr>
        <w:rPr>
          <w:rFonts w:ascii="Calibri" w:hAnsi="Calibri"/>
          <w:sz w:val="20"/>
          <w:szCs w:val="20"/>
        </w:rPr>
      </w:pPr>
    </w:p>
    <w:p w14:paraId="3D9E910A" w14:textId="51CDF43A" w:rsidR="00565550" w:rsidRDefault="00A618D7" w:rsidP="00A618D7">
      <w:pPr>
        <w:rPr>
          <w:rFonts w:ascii="Calibri" w:hAnsi="Calibri"/>
          <w:sz w:val="20"/>
          <w:szCs w:val="20"/>
        </w:rPr>
      </w:pPr>
      <w:r w:rsidRPr="00750FA2">
        <w:rPr>
          <w:rFonts w:ascii="Calibri" w:hAnsi="Calibri"/>
          <w:sz w:val="20"/>
          <w:szCs w:val="20"/>
        </w:rPr>
        <w:t>Dit doen we door kinderen op te vangen in een kinderdorp</w:t>
      </w:r>
      <w:r w:rsidR="00522EAB">
        <w:rPr>
          <w:rFonts w:ascii="Calibri" w:hAnsi="Calibri"/>
          <w:sz w:val="20"/>
          <w:szCs w:val="20"/>
        </w:rPr>
        <w:t xml:space="preserve"> </w:t>
      </w:r>
      <w:r>
        <w:rPr>
          <w:rFonts w:ascii="Calibri" w:hAnsi="Calibri"/>
          <w:sz w:val="20"/>
          <w:szCs w:val="20"/>
        </w:rPr>
        <w:t>en</w:t>
      </w:r>
      <w:r w:rsidRPr="00750FA2">
        <w:rPr>
          <w:rFonts w:ascii="Calibri" w:hAnsi="Calibri"/>
          <w:sz w:val="20"/>
          <w:szCs w:val="20"/>
        </w:rPr>
        <w:t xml:space="preserve"> ze op een school te plaatsen. </w:t>
      </w:r>
      <w:r w:rsidR="00565550">
        <w:rPr>
          <w:rFonts w:ascii="Calibri" w:hAnsi="Calibri"/>
          <w:sz w:val="20"/>
          <w:szCs w:val="20"/>
        </w:rPr>
        <w:t xml:space="preserve">Bovendien zijn we </w:t>
      </w:r>
      <w:r w:rsidR="000E0B90">
        <w:rPr>
          <w:rFonts w:ascii="Calibri" w:hAnsi="Calibri"/>
          <w:sz w:val="20"/>
          <w:szCs w:val="20"/>
        </w:rPr>
        <w:t>drie</w:t>
      </w:r>
      <w:r w:rsidR="006E5A0C">
        <w:rPr>
          <w:rFonts w:ascii="Calibri" w:hAnsi="Calibri"/>
          <w:sz w:val="20"/>
          <w:szCs w:val="20"/>
        </w:rPr>
        <w:t xml:space="preserve"> jaar geleden begonnen </w:t>
      </w:r>
      <w:r w:rsidR="00565550">
        <w:rPr>
          <w:rFonts w:ascii="Calibri" w:hAnsi="Calibri"/>
          <w:sz w:val="20"/>
          <w:szCs w:val="20"/>
        </w:rPr>
        <w:t xml:space="preserve">met een schoolfonds om kinderen naar school te laten gaan die niet in een kinderdorp maar </w:t>
      </w:r>
      <w:r w:rsidR="009436BF">
        <w:rPr>
          <w:rFonts w:ascii="Calibri" w:hAnsi="Calibri"/>
          <w:sz w:val="20"/>
          <w:szCs w:val="20"/>
        </w:rPr>
        <w:t xml:space="preserve">bijvoorbeeld </w:t>
      </w:r>
      <w:r w:rsidR="00565550">
        <w:rPr>
          <w:rFonts w:ascii="Calibri" w:hAnsi="Calibri"/>
          <w:sz w:val="20"/>
          <w:szCs w:val="20"/>
        </w:rPr>
        <w:t xml:space="preserve">op de vuilnisbelt van Cité Soleil wonen. </w:t>
      </w:r>
    </w:p>
    <w:p w14:paraId="3527DEAB" w14:textId="77777777" w:rsidR="000E4649" w:rsidRDefault="00A618D7" w:rsidP="00A618D7">
      <w:pPr>
        <w:rPr>
          <w:rFonts w:ascii="Calibri" w:hAnsi="Calibri"/>
          <w:sz w:val="20"/>
          <w:szCs w:val="20"/>
        </w:rPr>
      </w:pPr>
      <w:r w:rsidRPr="00750FA2">
        <w:rPr>
          <w:rFonts w:ascii="Calibri" w:hAnsi="Calibri"/>
          <w:sz w:val="20"/>
          <w:szCs w:val="20"/>
        </w:rPr>
        <w:t>In de zorg voor Haïtiaanse kinderen dragen we bij aan de volgende Duurzame Ontwikkelingsdoelstellingen:</w:t>
      </w:r>
    </w:p>
    <w:p w14:paraId="072EFE62" w14:textId="2BCB667F" w:rsidR="00A618D7" w:rsidRPr="00750FA2" w:rsidRDefault="00A618D7" w:rsidP="00A618D7">
      <w:pPr>
        <w:rPr>
          <w:rFonts w:ascii="Calibri" w:hAnsi="Calibri"/>
          <w:sz w:val="20"/>
          <w:szCs w:val="20"/>
        </w:rPr>
      </w:pPr>
      <w:r w:rsidRPr="00750FA2">
        <w:rPr>
          <w:rFonts w:ascii="Calibri" w:hAnsi="Calibri"/>
          <w:sz w:val="20"/>
          <w:szCs w:val="20"/>
        </w:rPr>
        <w:t xml:space="preserve"> </w:t>
      </w:r>
    </w:p>
    <w:p w14:paraId="30E1AF99" w14:textId="77777777" w:rsidR="00A618D7" w:rsidRPr="00750FA2" w:rsidRDefault="00A618D7" w:rsidP="00A618D7">
      <w:pPr>
        <w:pStyle w:val="Lijstalinea"/>
        <w:numPr>
          <w:ilvl w:val="0"/>
          <w:numId w:val="1"/>
        </w:numPr>
        <w:ind w:left="360"/>
        <w:rPr>
          <w:rFonts w:ascii="Calibri" w:hAnsi="Calibri"/>
          <w:sz w:val="20"/>
          <w:szCs w:val="20"/>
        </w:rPr>
        <w:sectPr w:rsidR="00A618D7" w:rsidRPr="00750FA2" w:rsidSect="00F429CB">
          <w:type w:val="continuous"/>
          <w:pgSz w:w="11900" w:h="16840"/>
          <w:pgMar w:top="1417" w:right="1417" w:bottom="1276" w:left="1417" w:header="708" w:footer="708" w:gutter="0"/>
          <w:pgNumType w:start="5"/>
          <w:cols w:space="708"/>
          <w:docGrid w:linePitch="360"/>
        </w:sectPr>
      </w:pPr>
    </w:p>
    <w:p w14:paraId="5D1A4AAF"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Geen armoede</w:t>
      </w:r>
    </w:p>
    <w:p w14:paraId="54B00E10"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Geen honger</w:t>
      </w:r>
    </w:p>
    <w:p w14:paraId="01186AA3"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Kwaliteitsonderwijs</w:t>
      </w:r>
    </w:p>
    <w:p w14:paraId="70C8E961" w14:textId="77777777" w:rsidR="00A618D7" w:rsidRPr="00B72A87" w:rsidRDefault="00B72A87" w:rsidP="00B72A87">
      <w:pPr>
        <w:pStyle w:val="Lijstalinea"/>
        <w:numPr>
          <w:ilvl w:val="0"/>
          <w:numId w:val="1"/>
        </w:numPr>
        <w:ind w:left="360"/>
        <w:rPr>
          <w:rFonts w:ascii="Calibri" w:hAnsi="Calibri"/>
          <w:sz w:val="20"/>
          <w:szCs w:val="20"/>
        </w:rPr>
      </w:pPr>
      <w:r>
        <w:rPr>
          <w:rFonts w:ascii="Calibri" w:hAnsi="Calibri"/>
          <w:sz w:val="20"/>
          <w:szCs w:val="20"/>
        </w:rPr>
        <w:t>Schoon water en sanitaire voorzieningen</w:t>
      </w:r>
    </w:p>
    <w:p w14:paraId="30A58CE0" w14:textId="77777777" w:rsidR="00A618D7" w:rsidRPr="00750FA2" w:rsidRDefault="00A618D7" w:rsidP="00A618D7">
      <w:pPr>
        <w:rPr>
          <w:rFonts w:ascii="Calibri" w:hAnsi="Calibri"/>
          <w:sz w:val="20"/>
          <w:szCs w:val="20"/>
        </w:rPr>
        <w:sectPr w:rsidR="00A618D7" w:rsidRPr="00750FA2" w:rsidSect="004223B2">
          <w:type w:val="continuous"/>
          <w:pgSz w:w="11900" w:h="16840"/>
          <w:pgMar w:top="1417" w:right="1417" w:bottom="1417" w:left="1417" w:header="708" w:footer="708" w:gutter="0"/>
          <w:cols w:num="2" w:space="708"/>
          <w:docGrid w:linePitch="360"/>
        </w:sectPr>
      </w:pPr>
    </w:p>
    <w:p w14:paraId="5A1A2AD1" w14:textId="77777777" w:rsidR="00A618D7" w:rsidRPr="00750FA2" w:rsidRDefault="00A618D7" w:rsidP="00A618D7">
      <w:pPr>
        <w:rPr>
          <w:rFonts w:ascii="Calibri" w:hAnsi="Calibri"/>
          <w:sz w:val="20"/>
          <w:szCs w:val="20"/>
        </w:rPr>
      </w:pPr>
    </w:p>
    <w:p w14:paraId="6DD44D7E" w14:textId="59CC0811" w:rsidR="00A618D7" w:rsidRDefault="00232C7D" w:rsidP="00A618D7">
      <w:pPr>
        <w:rPr>
          <w:rFonts w:ascii="Calibri" w:hAnsi="Calibri"/>
          <w:b/>
          <w:sz w:val="22"/>
          <w:szCs w:val="20"/>
        </w:rPr>
      </w:pPr>
      <w:r>
        <w:rPr>
          <w:rFonts w:ascii="Calibri" w:hAnsi="Calibri"/>
          <w:sz w:val="20"/>
          <w:szCs w:val="20"/>
        </w:rPr>
        <w:t xml:space="preserve">Naar aanleiding van </w:t>
      </w:r>
      <w:r w:rsidR="009B2CE5">
        <w:rPr>
          <w:rFonts w:ascii="Calibri" w:hAnsi="Calibri"/>
          <w:sz w:val="20"/>
          <w:szCs w:val="20"/>
        </w:rPr>
        <w:t xml:space="preserve">de oorlogssituatie in het land </w:t>
      </w:r>
      <w:r>
        <w:rPr>
          <w:rFonts w:ascii="Calibri" w:hAnsi="Calibri"/>
          <w:sz w:val="20"/>
          <w:szCs w:val="20"/>
        </w:rPr>
        <w:t xml:space="preserve">hebben we </w:t>
      </w:r>
      <w:r w:rsidR="0039324C">
        <w:rPr>
          <w:rFonts w:ascii="Calibri" w:hAnsi="Calibri"/>
          <w:sz w:val="20"/>
          <w:szCs w:val="20"/>
        </w:rPr>
        <w:t xml:space="preserve">in onze campagnes </w:t>
      </w:r>
      <w:r>
        <w:rPr>
          <w:rFonts w:ascii="Calibri" w:hAnsi="Calibri"/>
          <w:sz w:val="20"/>
          <w:szCs w:val="20"/>
        </w:rPr>
        <w:t xml:space="preserve">ook voor Haïti het afgelopen boekjaar de nadruk gelegd op de voorziening van voedsel. </w:t>
      </w:r>
      <w:r w:rsidR="009B2CE5">
        <w:rPr>
          <w:rFonts w:ascii="Calibri" w:hAnsi="Calibri"/>
          <w:sz w:val="20"/>
          <w:szCs w:val="20"/>
        </w:rPr>
        <w:t xml:space="preserve">Op die manier </w:t>
      </w:r>
      <w:r>
        <w:rPr>
          <w:rFonts w:ascii="Calibri" w:hAnsi="Calibri"/>
          <w:sz w:val="20"/>
          <w:szCs w:val="20"/>
        </w:rPr>
        <w:t xml:space="preserve">mochten we </w:t>
      </w:r>
      <w:r w:rsidR="000E4649">
        <w:rPr>
          <w:rFonts w:ascii="Calibri" w:hAnsi="Calibri"/>
          <w:sz w:val="20"/>
          <w:szCs w:val="20"/>
        </w:rPr>
        <w:t xml:space="preserve">aan </w:t>
      </w:r>
      <w:r>
        <w:rPr>
          <w:rFonts w:ascii="Calibri" w:hAnsi="Calibri"/>
          <w:sz w:val="20"/>
          <w:szCs w:val="20"/>
        </w:rPr>
        <w:t xml:space="preserve">duizenden </w:t>
      </w:r>
      <w:r w:rsidR="0039324C">
        <w:rPr>
          <w:rFonts w:ascii="Calibri" w:hAnsi="Calibri"/>
          <w:sz w:val="20"/>
          <w:szCs w:val="20"/>
        </w:rPr>
        <w:t>kinderen</w:t>
      </w:r>
      <w:r>
        <w:rPr>
          <w:rFonts w:ascii="Calibri" w:hAnsi="Calibri"/>
          <w:sz w:val="20"/>
          <w:szCs w:val="20"/>
        </w:rPr>
        <w:t xml:space="preserve"> en </w:t>
      </w:r>
      <w:r w:rsidR="00522EAB">
        <w:rPr>
          <w:rFonts w:ascii="Calibri" w:hAnsi="Calibri"/>
          <w:sz w:val="20"/>
          <w:szCs w:val="20"/>
        </w:rPr>
        <w:t>volwassenen</w:t>
      </w:r>
      <w:r>
        <w:rPr>
          <w:rFonts w:ascii="Calibri" w:hAnsi="Calibri"/>
          <w:sz w:val="20"/>
          <w:szCs w:val="20"/>
        </w:rPr>
        <w:t xml:space="preserve"> </w:t>
      </w:r>
      <w:r w:rsidR="001C7545">
        <w:rPr>
          <w:rFonts w:ascii="Calibri" w:hAnsi="Calibri"/>
          <w:sz w:val="20"/>
          <w:szCs w:val="20"/>
        </w:rPr>
        <w:t>ook</w:t>
      </w:r>
      <w:r w:rsidR="009B2CE5">
        <w:rPr>
          <w:rFonts w:ascii="Calibri" w:hAnsi="Calibri"/>
          <w:sz w:val="20"/>
          <w:szCs w:val="20"/>
        </w:rPr>
        <w:t xml:space="preserve"> </w:t>
      </w:r>
      <w:r>
        <w:rPr>
          <w:rFonts w:ascii="Calibri" w:hAnsi="Calibri"/>
          <w:sz w:val="20"/>
          <w:szCs w:val="20"/>
        </w:rPr>
        <w:t>voedsel</w:t>
      </w:r>
      <w:r w:rsidR="000E4649">
        <w:rPr>
          <w:rFonts w:ascii="Calibri" w:hAnsi="Calibri"/>
          <w:sz w:val="20"/>
          <w:szCs w:val="20"/>
        </w:rPr>
        <w:t xml:space="preserve"> uitreiken</w:t>
      </w:r>
      <w:r>
        <w:rPr>
          <w:rFonts w:ascii="Calibri" w:hAnsi="Calibri"/>
          <w:sz w:val="20"/>
          <w:szCs w:val="20"/>
        </w:rPr>
        <w:t xml:space="preserve">. </w:t>
      </w:r>
    </w:p>
    <w:p w14:paraId="78A0B5D7" w14:textId="77777777" w:rsidR="00232C7D" w:rsidRPr="00750FA2" w:rsidRDefault="00232C7D" w:rsidP="00A618D7">
      <w:pPr>
        <w:rPr>
          <w:rFonts w:ascii="Calibri" w:hAnsi="Calibri"/>
          <w:b/>
          <w:sz w:val="22"/>
          <w:szCs w:val="20"/>
        </w:rPr>
      </w:pPr>
    </w:p>
    <w:p w14:paraId="04ADDAD4" w14:textId="77777777"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Zuid-Afrika</w:t>
      </w:r>
    </w:p>
    <w:p w14:paraId="1CB0BAD4" w14:textId="14BB73A7" w:rsidR="00A618D7" w:rsidRPr="00DF521D" w:rsidRDefault="00A618D7" w:rsidP="00A618D7">
      <w:pPr>
        <w:rPr>
          <w:rFonts w:ascii="Calibri" w:hAnsi="Calibri"/>
          <w:sz w:val="20"/>
          <w:szCs w:val="20"/>
        </w:rPr>
      </w:pPr>
      <w:r w:rsidRPr="00750FA2">
        <w:rPr>
          <w:rFonts w:ascii="Calibri" w:hAnsi="Calibri"/>
          <w:sz w:val="20"/>
          <w:szCs w:val="20"/>
        </w:rPr>
        <w:t xml:space="preserve">Hart voor Kinderen sticht bij voorkeur nieuwe gezinnen binnen de eigen cultuur waartoe het kind behoort. Het gezin is de hoeksteen van de </w:t>
      </w:r>
      <w:r w:rsidRPr="00DF521D">
        <w:rPr>
          <w:rFonts w:ascii="Calibri" w:hAnsi="Calibri"/>
          <w:sz w:val="20"/>
          <w:szCs w:val="20"/>
        </w:rPr>
        <w:t>samenleving. Ons zorgmodel bestaat uit het samenvoegen van vijf of zes kinderen met een pleegmoeder</w:t>
      </w:r>
      <w:r w:rsidR="00522EAB">
        <w:rPr>
          <w:rFonts w:ascii="Calibri" w:hAnsi="Calibri"/>
          <w:sz w:val="20"/>
          <w:szCs w:val="20"/>
        </w:rPr>
        <w:t xml:space="preserve"> </w:t>
      </w:r>
      <w:r w:rsidRPr="00DF521D">
        <w:rPr>
          <w:rFonts w:ascii="Calibri" w:hAnsi="Calibri"/>
          <w:sz w:val="20"/>
          <w:szCs w:val="20"/>
        </w:rPr>
        <w:t xml:space="preserve">en soms een pleegvader, die samen een nieuw gezin vormen. De pleegmoeder of </w:t>
      </w:r>
    </w:p>
    <w:p w14:paraId="42FC1941" w14:textId="77777777" w:rsidR="00D77175" w:rsidRDefault="00A618D7" w:rsidP="00A618D7">
      <w:pPr>
        <w:rPr>
          <w:rFonts w:ascii="Calibri" w:hAnsi="Calibri"/>
          <w:sz w:val="20"/>
          <w:szCs w:val="20"/>
        </w:rPr>
      </w:pPr>
      <w:r w:rsidRPr="00DF521D">
        <w:rPr>
          <w:rFonts w:ascii="Calibri" w:hAnsi="Calibri"/>
          <w:sz w:val="20"/>
          <w:szCs w:val="20"/>
        </w:rPr>
        <w:t>-ouders van zo’n gezin worden ondersteund door professionals uit de gezondheids- en kinderzorg. Voor de beste uitvoering van deze hulpverlening, werken we samen met partnerorganisaties ter plekke. Met de zorg voor verlaten en kwetsbare kinderen in Zuid-Afrika dragen we op onze wijze bij</w:t>
      </w:r>
      <w:r w:rsidRPr="00750FA2">
        <w:rPr>
          <w:rFonts w:ascii="Calibri" w:hAnsi="Calibri"/>
          <w:sz w:val="20"/>
          <w:szCs w:val="20"/>
        </w:rPr>
        <w:t xml:space="preserve"> aan de Duurzame </w:t>
      </w:r>
    </w:p>
    <w:p w14:paraId="5C619BF7" w14:textId="7418201B" w:rsidR="00A618D7" w:rsidRDefault="00A618D7" w:rsidP="00A618D7">
      <w:pPr>
        <w:rPr>
          <w:rFonts w:ascii="Calibri" w:hAnsi="Calibri"/>
          <w:sz w:val="20"/>
          <w:szCs w:val="20"/>
        </w:rPr>
      </w:pPr>
      <w:r w:rsidRPr="00750FA2">
        <w:rPr>
          <w:rFonts w:ascii="Calibri" w:hAnsi="Calibri"/>
          <w:sz w:val="20"/>
          <w:szCs w:val="20"/>
        </w:rPr>
        <w:t>Ontwikkelingsdoelstellingen:</w:t>
      </w:r>
    </w:p>
    <w:p w14:paraId="5C94AE7B" w14:textId="4EF69C7E" w:rsidR="00B4165C" w:rsidRDefault="00B4165C" w:rsidP="00A618D7">
      <w:pPr>
        <w:rPr>
          <w:rFonts w:ascii="Calibri" w:hAnsi="Calibri"/>
          <w:sz w:val="20"/>
          <w:szCs w:val="20"/>
        </w:rPr>
      </w:pPr>
    </w:p>
    <w:p w14:paraId="27A94C44" w14:textId="77777777" w:rsidR="00A618D7" w:rsidRPr="00750FA2" w:rsidRDefault="00A618D7" w:rsidP="00A618D7">
      <w:pPr>
        <w:pStyle w:val="Lijstalinea"/>
        <w:numPr>
          <w:ilvl w:val="0"/>
          <w:numId w:val="1"/>
        </w:numPr>
        <w:ind w:left="360"/>
        <w:rPr>
          <w:rFonts w:ascii="Calibri" w:hAnsi="Calibri"/>
          <w:sz w:val="20"/>
          <w:szCs w:val="20"/>
        </w:rPr>
        <w:sectPr w:rsidR="00A618D7" w:rsidRPr="00750FA2" w:rsidSect="00A60567">
          <w:type w:val="continuous"/>
          <w:pgSz w:w="11900" w:h="16840"/>
          <w:pgMar w:top="1417" w:right="1417" w:bottom="1417" w:left="1417" w:header="708" w:footer="708" w:gutter="0"/>
          <w:cols w:space="708"/>
          <w:titlePg/>
          <w:docGrid w:linePitch="360"/>
        </w:sectPr>
      </w:pPr>
    </w:p>
    <w:p w14:paraId="24DF9802"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Geen armoede</w:t>
      </w:r>
    </w:p>
    <w:p w14:paraId="30D74D42"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Geen honger</w:t>
      </w:r>
    </w:p>
    <w:p w14:paraId="4EBBB039" w14:textId="77777777" w:rsidR="00A618D7" w:rsidRPr="00750FA2" w:rsidRDefault="00A618D7" w:rsidP="00A618D7">
      <w:pPr>
        <w:pStyle w:val="Lijstalinea"/>
        <w:numPr>
          <w:ilvl w:val="0"/>
          <w:numId w:val="1"/>
        </w:numPr>
        <w:ind w:left="360"/>
        <w:rPr>
          <w:rFonts w:ascii="Calibri" w:hAnsi="Calibri"/>
          <w:sz w:val="20"/>
          <w:szCs w:val="20"/>
        </w:rPr>
      </w:pPr>
      <w:r w:rsidRPr="00750FA2">
        <w:rPr>
          <w:rFonts w:ascii="Calibri" w:hAnsi="Calibri"/>
          <w:sz w:val="20"/>
          <w:szCs w:val="20"/>
        </w:rPr>
        <w:t>Kwaliteitsonderwijs</w:t>
      </w:r>
    </w:p>
    <w:p w14:paraId="0B4CB0BB" w14:textId="5B74D2E4" w:rsidR="00A618D7" w:rsidRPr="000E4649" w:rsidRDefault="00A618D7" w:rsidP="000E4649">
      <w:pPr>
        <w:pStyle w:val="Lijstalinea"/>
        <w:numPr>
          <w:ilvl w:val="0"/>
          <w:numId w:val="1"/>
        </w:numPr>
        <w:ind w:left="360"/>
        <w:rPr>
          <w:rFonts w:ascii="Calibri" w:hAnsi="Calibri"/>
          <w:sz w:val="20"/>
          <w:szCs w:val="20"/>
        </w:rPr>
      </w:pPr>
      <w:r w:rsidRPr="00750FA2">
        <w:rPr>
          <w:rFonts w:ascii="Calibri" w:hAnsi="Calibri"/>
          <w:sz w:val="20"/>
          <w:szCs w:val="20"/>
        </w:rPr>
        <w:t>Schoon water en sanitaire voorzieningen</w:t>
      </w:r>
    </w:p>
    <w:p w14:paraId="1824A511" w14:textId="77777777" w:rsidR="00A618D7" w:rsidRPr="00750FA2" w:rsidRDefault="00A618D7" w:rsidP="00A618D7">
      <w:pPr>
        <w:rPr>
          <w:rFonts w:ascii="Calibri" w:hAnsi="Calibri"/>
          <w:sz w:val="20"/>
          <w:szCs w:val="20"/>
        </w:rPr>
        <w:sectPr w:rsidR="00A618D7" w:rsidRPr="00750FA2" w:rsidSect="004223B2">
          <w:type w:val="continuous"/>
          <w:pgSz w:w="11900" w:h="16840"/>
          <w:pgMar w:top="1417" w:right="1417" w:bottom="1417" w:left="1417" w:header="708" w:footer="708" w:gutter="0"/>
          <w:cols w:num="2" w:space="708"/>
          <w:docGrid w:linePitch="360"/>
        </w:sectPr>
      </w:pPr>
    </w:p>
    <w:p w14:paraId="50DD45D1" w14:textId="77777777" w:rsidR="00A618D7" w:rsidRDefault="00A618D7" w:rsidP="00A618D7">
      <w:pPr>
        <w:rPr>
          <w:rFonts w:ascii="Calibri" w:hAnsi="Calibri"/>
          <w:sz w:val="20"/>
          <w:szCs w:val="20"/>
        </w:rPr>
      </w:pPr>
    </w:p>
    <w:p w14:paraId="32070852" w14:textId="1A5FEA5E" w:rsidR="004714FF" w:rsidRDefault="004714FF" w:rsidP="004714FF">
      <w:pPr>
        <w:outlineLvl w:val="0"/>
        <w:rPr>
          <w:rFonts w:ascii="Calibri" w:hAnsi="Calibri"/>
          <w:b/>
          <w:color w:val="2F5496" w:themeColor="accent1" w:themeShade="BF"/>
        </w:rPr>
      </w:pPr>
      <w:r>
        <w:rPr>
          <w:rFonts w:ascii="Calibri" w:hAnsi="Calibri"/>
          <w:b/>
          <w:color w:val="2F5496" w:themeColor="accent1" w:themeShade="BF"/>
        </w:rPr>
        <w:t>Incidentele noodhulp</w:t>
      </w:r>
    </w:p>
    <w:p w14:paraId="40773F96" w14:textId="207464B5" w:rsidR="004714FF" w:rsidRDefault="004714FF" w:rsidP="004714FF">
      <w:pPr>
        <w:rPr>
          <w:rFonts w:ascii="Calibri" w:hAnsi="Calibri"/>
          <w:sz w:val="20"/>
          <w:szCs w:val="20"/>
        </w:rPr>
      </w:pPr>
      <w:r>
        <w:rPr>
          <w:rFonts w:ascii="Calibri" w:hAnsi="Calibri"/>
          <w:sz w:val="20"/>
          <w:szCs w:val="20"/>
        </w:rPr>
        <w:t xml:space="preserve">Naast incidentele hulpverlening </w:t>
      </w:r>
      <w:r w:rsidR="001C75C5">
        <w:rPr>
          <w:rFonts w:ascii="Calibri" w:hAnsi="Calibri"/>
          <w:sz w:val="20"/>
          <w:szCs w:val="20"/>
        </w:rPr>
        <w:t>op</w:t>
      </w:r>
      <w:r>
        <w:rPr>
          <w:rFonts w:ascii="Calibri" w:hAnsi="Calibri"/>
          <w:sz w:val="20"/>
          <w:szCs w:val="20"/>
        </w:rPr>
        <w:t xml:space="preserve"> een heel aantal plekken in de wereld zoals voedselpakketten en andere voorzieningen ging dit jaar onze aandacht vooral uit naar de oorlog in de Oekraïne. Er werd </w:t>
      </w:r>
      <w:r>
        <w:rPr>
          <w:rFonts w:ascii="Calibri" w:hAnsi="Calibri"/>
          <w:sz w:val="20"/>
          <w:szCs w:val="20"/>
        </w:rPr>
        <w:t>d</w:t>
      </w:r>
      <w:r>
        <w:rPr>
          <w:rFonts w:ascii="Calibri" w:hAnsi="Calibri"/>
          <w:sz w:val="20"/>
          <w:szCs w:val="20"/>
        </w:rPr>
        <w:t>at</w:t>
      </w:r>
      <w:r>
        <w:rPr>
          <w:rFonts w:ascii="Calibri" w:hAnsi="Calibri"/>
          <w:sz w:val="20"/>
          <w:szCs w:val="20"/>
        </w:rPr>
        <w:t xml:space="preserve"> jaar via </w:t>
      </w:r>
      <w:r w:rsidRPr="00750FA2">
        <w:rPr>
          <w:rFonts w:ascii="Calibri" w:hAnsi="Calibri"/>
          <w:sz w:val="20"/>
          <w:szCs w:val="20"/>
        </w:rPr>
        <w:t xml:space="preserve">de </w:t>
      </w:r>
      <w:r>
        <w:rPr>
          <w:rFonts w:ascii="Calibri" w:hAnsi="Calibri"/>
          <w:sz w:val="20"/>
          <w:szCs w:val="20"/>
        </w:rPr>
        <w:t xml:space="preserve">tv-zenders </w:t>
      </w:r>
      <w:r w:rsidRPr="00750FA2">
        <w:rPr>
          <w:rFonts w:ascii="Calibri" w:hAnsi="Calibri"/>
          <w:sz w:val="20"/>
          <w:szCs w:val="20"/>
        </w:rPr>
        <w:t>Family7</w:t>
      </w:r>
      <w:r>
        <w:rPr>
          <w:rFonts w:ascii="Calibri" w:hAnsi="Calibri"/>
          <w:sz w:val="20"/>
          <w:szCs w:val="20"/>
        </w:rPr>
        <w:t xml:space="preserve">, de EO en RTL via de reclameblokken van RTL, de STER en </w:t>
      </w:r>
      <w:proofErr w:type="spellStart"/>
      <w:r>
        <w:rPr>
          <w:rFonts w:ascii="Calibri" w:hAnsi="Calibri"/>
          <w:sz w:val="20"/>
          <w:szCs w:val="20"/>
        </w:rPr>
        <w:t>Socutera</w:t>
      </w:r>
      <w:proofErr w:type="spellEnd"/>
      <w:r>
        <w:rPr>
          <w:rFonts w:ascii="Calibri" w:hAnsi="Calibri"/>
          <w:sz w:val="20"/>
          <w:szCs w:val="20"/>
        </w:rPr>
        <w:t xml:space="preserve"> acties voor de opvang van slachtoffers en vluchtelingen uit de Oekraïne</w:t>
      </w:r>
      <w:r>
        <w:rPr>
          <w:rFonts w:ascii="Calibri" w:hAnsi="Calibri"/>
          <w:sz w:val="20"/>
          <w:szCs w:val="20"/>
        </w:rPr>
        <w:t xml:space="preserve"> gevoerd</w:t>
      </w:r>
      <w:r>
        <w:rPr>
          <w:rFonts w:ascii="Calibri" w:hAnsi="Calibri"/>
          <w:sz w:val="20"/>
          <w:szCs w:val="20"/>
        </w:rPr>
        <w:t xml:space="preserve">. De reacties waren erg positief waardoor </w:t>
      </w:r>
      <w:r>
        <w:rPr>
          <w:rFonts w:ascii="Calibri" w:hAnsi="Calibri"/>
          <w:sz w:val="20"/>
          <w:szCs w:val="20"/>
        </w:rPr>
        <w:t xml:space="preserve">we een heel aantal kinderen daar ter plekke konden helpen en hebben we kinderen met een beperking </w:t>
      </w:r>
      <w:r>
        <w:rPr>
          <w:rFonts w:ascii="Calibri" w:hAnsi="Calibri"/>
          <w:sz w:val="20"/>
          <w:szCs w:val="20"/>
        </w:rPr>
        <w:t xml:space="preserve">uit de Oekraïne naar Nederland </w:t>
      </w:r>
      <w:r>
        <w:rPr>
          <w:rFonts w:ascii="Calibri" w:hAnsi="Calibri"/>
          <w:sz w:val="20"/>
          <w:szCs w:val="20"/>
        </w:rPr>
        <w:t xml:space="preserve">gehaald. </w:t>
      </w:r>
      <w:r>
        <w:rPr>
          <w:rFonts w:ascii="Calibri" w:hAnsi="Calibri"/>
          <w:sz w:val="20"/>
          <w:szCs w:val="20"/>
        </w:rPr>
        <w:t>Ook werden er twee ambulances aangeschaft en gedoneerd</w:t>
      </w:r>
      <w:r>
        <w:rPr>
          <w:rFonts w:ascii="Calibri" w:hAnsi="Calibri"/>
          <w:sz w:val="20"/>
          <w:szCs w:val="20"/>
        </w:rPr>
        <w:t xml:space="preserve"> ten behoeve van de oorlogsslachtoffers</w:t>
      </w:r>
      <w:r w:rsidR="001C75C5">
        <w:rPr>
          <w:rFonts w:ascii="Calibri" w:hAnsi="Calibri"/>
          <w:sz w:val="20"/>
          <w:szCs w:val="20"/>
        </w:rPr>
        <w:t xml:space="preserve"> en gingen er </w:t>
      </w:r>
      <w:r>
        <w:rPr>
          <w:rFonts w:ascii="Calibri" w:hAnsi="Calibri"/>
          <w:sz w:val="20"/>
          <w:szCs w:val="20"/>
        </w:rPr>
        <w:t xml:space="preserve">konvooien met voedsel en medicijnen naar de getroffen gebieden. </w:t>
      </w:r>
    </w:p>
    <w:p w14:paraId="39CF3AEE" w14:textId="77777777" w:rsidR="004714FF" w:rsidRDefault="004714FF" w:rsidP="004714FF">
      <w:pPr>
        <w:rPr>
          <w:rFonts w:ascii="Calibri" w:hAnsi="Calibri"/>
          <w:sz w:val="20"/>
          <w:szCs w:val="20"/>
        </w:rPr>
      </w:pPr>
    </w:p>
    <w:p w14:paraId="53CC53CE" w14:textId="18B8DFB5" w:rsidR="00A618D7" w:rsidRDefault="00A618D7" w:rsidP="00F429CB">
      <w:pPr>
        <w:outlineLvl w:val="0"/>
        <w:rPr>
          <w:rFonts w:ascii="Calibri" w:hAnsi="Calibri"/>
          <w:sz w:val="20"/>
          <w:szCs w:val="20"/>
        </w:rPr>
      </w:pPr>
      <w:r w:rsidRPr="004A1AE0">
        <w:rPr>
          <w:rFonts w:ascii="Calibri" w:hAnsi="Calibri"/>
          <w:b/>
          <w:color w:val="2F5496" w:themeColor="accent1" w:themeShade="BF"/>
        </w:rPr>
        <w:t>Doelrealisatie</w:t>
      </w:r>
    </w:p>
    <w:p w14:paraId="7A82395A" w14:textId="77777777" w:rsidR="009436BF" w:rsidRDefault="00A618D7" w:rsidP="00A618D7">
      <w:pPr>
        <w:rPr>
          <w:rFonts w:ascii="Calibri" w:hAnsi="Calibri"/>
          <w:color w:val="000000" w:themeColor="text1"/>
          <w:sz w:val="20"/>
          <w:szCs w:val="20"/>
        </w:rPr>
      </w:pPr>
      <w:r w:rsidRPr="007A02CD">
        <w:rPr>
          <w:rFonts w:ascii="Calibri" w:hAnsi="Calibri"/>
          <w:color w:val="000000" w:themeColor="text1"/>
          <w:sz w:val="20"/>
          <w:szCs w:val="20"/>
        </w:rPr>
        <w:t xml:space="preserve">De partnerorganisaties met wie wij in de diverse landen samenwerken helpen ons om de hulp die we verlenen te monitoren en te evalueren. De selectie </w:t>
      </w:r>
      <w:r w:rsidR="00B455AB">
        <w:rPr>
          <w:rFonts w:ascii="Calibri" w:hAnsi="Calibri"/>
          <w:color w:val="000000" w:themeColor="text1"/>
          <w:sz w:val="20"/>
          <w:szCs w:val="20"/>
        </w:rPr>
        <w:t>van</w:t>
      </w:r>
      <w:r w:rsidRPr="007A02CD">
        <w:rPr>
          <w:rFonts w:ascii="Calibri" w:hAnsi="Calibri"/>
          <w:color w:val="000000" w:themeColor="text1"/>
          <w:sz w:val="20"/>
          <w:szCs w:val="20"/>
        </w:rPr>
        <w:t xml:space="preserve"> de projecten en sponsoring van kinderen worden bij Hart voor Kinderen ingediend door middel van een </w:t>
      </w:r>
      <w:r w:rsidR="00B455AB">
        <w:rPr>
          <w:rFonts w:ascii="Calibri" w:hAnsi="Calibri"/>
          <w:color w:val="000000" w:themeColor="text1"/>
          <w:sz w:val="20"/>
          <w:szCs w:val="20"/>
        </w:rPr>
        <w:t>hulp</w:t>
      </w:r>
      <w:r w:rsidRPr="007A02CD">
        <w:rPr>
          <w:rFonts w:ascii="Calibri" w:hAnsi="Calibri"/>
          <w:color w:val="000000" w:themeColor="text1"/>
          <w:sz w:val="20"/>
          <w:szCs w:val="20"/>
        </w:rPr>
        <w:t xml:space="preserve">projectformulier waarin </w:t>
      </w:r>
      <w:r w:rsidR="00AE1F4A" w:rsidRPr="006E5A0C">
        <w:rPr>
          <w:rFonts w:ascii="Calibri" w:hAnsi="Calibri"/>
          <w:color w:val="000000" w:themeColor="text1"/>
          <w:sz w:val="20"/>
          <w:szCs w:val="20"/>
        </w:rPr>
        <w:t>word</w:t>
      </w:r>
      <w:r w:rsidR="00522EAB">
        <w:rPr>
          <w:rFonts w:ascii="Calibri" w:hAnsi="Calibri"/>
          <w:color w:val="000000" w:themeColor="text1"/>
          <w:sz w:val="20"/>
          <w:szCs w:val="20"/>
        </w:rPr>
        <w:t>t</w:t>
      </w:r>
      <w:r w:rsidR="00AE1F4A" w:rsidRPr="006E5A0C">
        <w:rPr>
          <w:rFonts w:ascii="Calibri" w:hAnsi="Calibri"/>
          <w:color w:val="000000" w:themeColor="text1"/>
          <w:sz w:val="20"/>
          <w:szCs w:val="20"/>
        </w:rPr>
        <w:t xml:space="preserve"> </w:t>
      </w:r>
      <w:r w:rsidRPr="006E5A0C">
        <w:rPr>
          <w:rFonts w:ascii="Calibri" w:hAnsi="Calibri"/>
          <w:color w:val="000000" w:themeColor="text1"/>
          <w:sz w:val="20"/>
          <w:szCs w:val="20"/>
        </w:rPr>
        <w:t>vermeld</w:t>
      </w:r>
      <w:r w:rsidR="00AE1F4A" w:rsidRPr="006E5A0C">
        <w:rPr>
          <w:rFonts w:ascii="Calibri" w:hAnsi="Calibri"/>
          <w:color w:val="00B050"/>
          <w:sz w:val="20"/>
          <w:szCs w:val="20"/>
        </w:rPr>
        <w:t>:</w:t>
      </w:r>
      <w:r w:rsidRPr="006E5A0C">
        <w:rPr>
          <w:rFonts w:ascii="Calibri" w:hAnsi="Calibri"/>
          <w:color w:val="000000" w:themeColor="text1"/>
          <w:sz w:val="20"/>
          <w:szCs w:val="20"/>
        </w:rPr>
        <w:t xml:space="preserve"> </w:t>
      </w:r>
      <w:r w:rsidRPr="007A02CD">
        <w:rPr>
          <w:rFonts w:ascii="Calibri" w:hAnsi="Calibri"/>
          <w:color w:val="000000" w:themeColor="text1"/>
          <w:sz w:val="20"/>
          <w:szCs w:val="20"/>
        </w:rPr>
        <w:t xml:space="preserve">de projectgegevens, </w:t>
      </w:r>
      <w:r w:rsidR="00B455AB">
        <w:rPr>
          <w:rFonts w:ascii="Calibri" w:hAnsi="Calibri"/>
          <w:color w:val="000000" w:themeColor="text1"/>
          <w:sz w:val="20"/>
          <w:szCs w:val="20"/>
        </w:rPr>
        <w:t>de</w:t>
      </w:r>
      <w:r w:rsidRPr="007A02CD">
        <w:rPr>
          <w:rFonts w:ascii="Calibri" w:hAnsi="Calibri"/>
          <w:color w:val="000000" w:themeColor="text1"/>
          <w:sz w:val="20"/>
          <w:szCs w:val="20"/>
        </w:rPr>
        <w:t xml:space="preserve"> </w:t>
      </w:r>
      <w:r w:rsidR="00B455AB">
        <w:rPr>
          <w:rFonts w:ascii="Calibri" w:hAnsi="Calibri"/>
          <w:color w:val="000000" w:themeColor="text1"/>
          <w:sz w:val="20"/>
          <w:szCs w:val="20"/>
        </w:rPr>
        <w:t>benodigde financiën</w:t>
      </w:r>
      <w:r w:rsidRPr="007A02CD">
        <w:rPr>
          <w:rFonts w:ascii="Calibri" w:hAnsi="Calibri"/>
          <w:color w:val="000000" w:themeColor="text1"/>
          <w:sz w:val="20"/>
          <w:szCs w:val="20"/>
        </w:rPr>
        <w:t xml:space="preserve">, wie de verantwoordelijke is ter plaatse, de doelstelling met een duidelijke beschrijving </w:t>
      </w:r>
      <w:proofErr w:type="gramStart"/>
      <w:r w:rsidRPr="007A02CD">
        <w:rPr>
          <w:rFonts w:ascii="Calibri" w:hAnsi="Calibri"/>
          <w:color w:val="000000" w:themeColor="text1"/>
          <w:sz w:val="20"/>
          <w:szCs w:val="20"/>
        </w:rPr>
        <w:t>alsmede</w:t>
      </w:r>
      <w:proofErr w:type="gramEnd"/>
      <w:r w:rsidRPr="007A02CD">
        <w:rPr>
          <w:rFonts w:ascii="Calibri" w:hAnsi="Calibri"/>
          <w:color w:val="000000" w:themeColor="text1"/>
          <w:sz w:val="20"/>
          <w:szCs w:val="20"/>
        </w:rPr>
        <w:t xml:space="preserve"> na afloop </w:t>
      </w:r>
      <w:r w:rsidR="000E0B90">
        <w:rPr>
          <w:rFonts w:ascii="Calibri" w:hAnsi="Calibri"/>
          <w:color w:val="000000" w:themeColor="text1"/>
          <w:sz w:val="20"/>
          <w:szCs w:val="20"/>
        </w:rPr>
        <w:t>een evaluatie</w:t>
      </w:r>
      <w:r w:rsidRPr="007A02CD">
        <w:rPr>
          <w:rFonts w:ascii="Calibri" w:hAnsi="Calibri"/>
          <w:color w:val="000000" w:themeColor="text1"/>
          <w:sz w:val="20"/>
          <w:szCs w:val="20"/>
        </w:rPr>
        <w:t xml:space="preserve"> </w:t>
      </w:r>
      <w:r w:rsidR="00D77175">
        <w:rPr>
          <w:rFonts w:ascii="Calibri" w:hAnsi="Calibri"/>
          <w:color w:val="000000" w:themeColor="text1"/>
          <w:sz w:val="20"/>
          <w:szCs w:val="20"/>
        </w:rPr>
        <w:t xml:space="preserve">over </w:t>
      </w:r>
      <w:r w:rsidR="00B455AB">
        <w:rPr>
          <w:rFonts w:ascii="Calibri" w:hAnsi="Calibri"/>
          <w:color w:val="000000" w:themeColor="text1"/>
          <w:sz w:val="20"/>
          <w:szCs w:val="20"/>
        </w:rPr>
        <w:t xml:space="preserve">de impact </w:t>
      </w:r>
      <w:r w:rsidR="000F2DD3">
        <w:rPr>
          <w:rFonts w:ascii="Calibri" w:hAnsi="Calibri"/>
          <w:color w:val="000000" w:themeColor="text1"/>
          <w:sz w:val="20"/>
          <w:szCs w:val="20"/>
        </w:rPr>
        <w:t xml:space="preserve">van het hulpproject </w:t>
      </w:r>
      <w:r w:rsidR="00B455AB">
        <w:rPr>
          <w:rFonts w:ascii="Calibri" w:hAnsi="Calibri"/>
          <w:color w:val="000000" w:themeColor="text1"/>
          <w:sz w:val="20"/>
          <w:szCs w:val="20"/>
        </w:rPr>
        <w:t xml:space="preserve">op </w:t>
      </w:r>
      <w:r w:rsidR="000F2DD3">
        <w:rPr>
          <w:rFonts w:ascii="Calibri" w:hAnsi="Calibri"/>
          <w:color w:val="000000" w:themeColor="text1"/>
          <w:sz w:val="20"/>
          <w:szCs w:val="20"/>
        </w:rPr>
        <w:t xml:space="preserve">het doel </w:t>
      </w:r>
      <w:r w:rsidRPr="007A02CD">
        <w:rPr>
          <w:rFonts w:ascii="Calibri" w:hAnsi="Calibri"/>
          <w:color w:val="000000" w:themeColor="text1"/>
          <w:sz w:val="20"/>
          <w:szCs w:val="20"/>
        </w:rPr>
        <w:t>waarvoor geld is gedoneerd</w:t>
      </w:r>
      <w:r w:rsidR="00D77175">
        <w:rPr>
          <w:rFonts w:ascii="Calibri" w:hAnsi="Calibri"/>
          <w:color w:val="000000" w:themeColor="text1"/>
          <w:sz w:val="20"/>
          <w:szCs w:val="20"/>
        </w:rPr>
        <w:t xml:space="preserve">. </w:t>
      </w:r>
    </w:p>
    <w:p w14:paraId="60B7E525" w14:textId="651F3D5E" w:rsidR="00A618D7" w:rsidRPr="007A02CD" w:rsidRDefault="00067E52" w:rsidP="00A618D7">
      <w:pPr>
        <w:rPr>
          <w:color w:val="000000" w:themeColor="text1"/>
        </w:rPr>
      </w:pPr>
      <w:r>
        <w:rPr>
          <w:rFonts w:ascii="Calibri" w:hAnsi="Calibri"/>
          <w:color w:val="000000" w:themeColor="text1"/>
          <w:sz w:val="20"/>
          <w:szCs w:val="20"/>
        </w:rPr>
        <w:t xml:space="preserve">Dit mede </w:t>
      </w:r>
      <w:r w:rsidR="00A618D7" w:rsidRPr="007A02CD">
        <w:rPr>
          <w:rFonts w:ascii="Calibri" w:hAnsi="Calibri"/>
          <w:color w:val="000000" w:themeColor="text1"/>
          <w:sz w:val="20"/>
          <w:szCs w:val="20"/>
        </w:rPr>
        <w:t>in het licht van het meerjarenbeleid. De partnerorganisaties voorzien Hart voor Kinderen tijdens dit proces van rapportages, foto</w:t>
      </w:r>
      <w:r w:rsidR="00D77175">
        <w:rPr>
          <w:rFonts w:ascii="Calibri" w:hAnsi="Calibri"/>
          <w:color w:val="000000" w:themeColor="text1"/>
          <w:sz w:val="20"/>
          <w:szCs w:val="20"/>
        </w:rPr>
        <w:t xml:space="preserve">’s </w:t>
      </w:r>
      <w:r w:rsidR="00A618D7" w:rsidRPr="007A02CD">
        <w:rPr>
          <w:rFonts w:ascii="Calibri" w:hAnsi="Calibri"/>
          <w:color w:val="000000" w:themeColor="text1"/>
          <w:sz w:val="20"/>
          <w:szCs w:val="20"/>
        </w:rPr>
        <w:t>en videoreportages en inzicht in hun financiële cijfers.</w:t>
      </w:r>
      <w:r w:rsidR="00A618D7" w:rsidRPr="007A02CD">
        <w:rPr>
          <w:color w:val="000000" w:themeColor="text1"/>
        </w:rPr>
        <w:t xml:space="preserve">  </w:t>
      </w:r>
    </w:p>
    <w:p w14:paraId="09DE9815" w14:textId="77777777" w:rsidR="00EF273F" w:rsidRDefault="00EF273F" w:rsidP="00A618D7">
      <w:pPr>
        <w:rPr>
          <w:rFonts w:ascii="Calibri" w:hAnsi="Calibri"/>
          <w:b/>
          <w:color w:val="2F5496" w:themeColor="accent1" w:themeShade="BF"/>
        </w:rPr>
      </w:pPr>
    </w:p>
    <w:p w14:paraId="1B2AC157" w14:textId="77777777" w:rsidR="004714FF" w:rsidRDefault="004714FF" w:rsidP="00F429CB">
      <w:pPr>
        <w:outlineLvl w:val="0"/>
        <w:rPr>
          <w:rFonts w:ascii="Calibri" w:hAnsi="Calibri"/>
          <w:b/>
          <w:color w:val="2F5496" w:themeColor="accent1" w:themeShade="BF"/>
        </w:rPr>
      </w:pPr>
    </w:p>
    <w:p w14:paraId="2C912641" w14:textId="77777777" w:rsidR="004714FF" w:rsidRDefault="004714FF" w:rsidP="00F429CB">
      <w:pPr>
        <w:outlineLvl w:val="0"/>
        <w:rPr>
          <w:rFonts w:ascii="Calibri" w:hAnsi="Calibri"/>
          <w:b/>
          <w:color w:val="2F5496" w:themeColor="accent1" w:themeShade="BF"/>
        </w:rPr>
      </w:pPr>
    </w:p>
    <w:p w14:paraId="4D0CCCF6" w14:textId="77777777" w:rsidR="004714FF" w:rsidRDefault="004714FF" w:rsidP="00F429CB">
      <w:pPr>
        <w:outlineLvl w:val="0"/>
        <w:rPr>
          <w:rFonts w:ascii="Calibri" w:hAnsi="Calibri"/>
          <w:b/>
          <w:color w:val="2F5496" w:themeColor="accent1" w:themeShade="BF"/>
        </w:rPr>
      </w:pPr>
    </w:p>
    <w:p w14:paraId="018F1A18" w14:textId="77777777" w:rsidR="004714FF" w:rsidRDefault="004714FF" w:rsidP="00F429CB">
      <w:pPr>
        <w:outlineLvl w:val="0"/>
        <w:rPr>
          <w:rFonts w:ascii="Calibri" w:hAnsi="Calibri"/>
          <w:b/>
          <w:color w:val="2F5496" w:themeColor="accent1" w:themeShade="BF"/>
        </w:rPr>
      </w:pPr>
    </w:p>
    <w:p w14:paraId="499C5CDC" w14:textId="77777777" w:rsidR="00553F94" w:rsidRDefault="00553F94" w:rsidP="00F429CB">
      <w:pPr>
        <w:outlineLvl w:val="0"/>
        <w:rPr>
          <w:rFonts w:ascii="Calibri" w:hAnsi="Calibri"/>
          <w:b/>
          <w:color w:val="2F5496" w:themeColor="accent1" w:themeShade="BF"/>
        </w:rPr>
      </w:pPr>
    </w:p>
    <w:p w14:paraId="3B7D16BA" w14:textId="0EA344E2"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Ons werk in Nederland</w:t>
      </w:r>
    </w:p>
    <w:p w14:paraId="34DDE322" w14:textId="5BA13772" w:rsidR="00FE24BC" w:rsidRPr="00522EAB" w:rsidRDefault="00D77175" w:rsidP="00A618D7">
      <w:pPr>
        <w:pStyle w:val="Geenafstand"/>
        <w:rPr>
          <w:rFonts w:ascii="Calibri" w:hAnsi="Calibri"/>
          <w:color w:val="000000" w:themeColor="text1"/>
          <w:sz w:val="20"/>
          <w:szCs w:val="20"/>
        </w:rPr>
      </w:pPr>
      <w:r w:rsidRPr="00B455AB">
        <w:rPr>
          <w:rFonts w:ascii="Calibri" w:hAnsi="Calibri"/>
          <w:color w:val="000000" w:themeColor="text1"/>
          <w:sz w:val="20"/>
          <w:szCs w:val="20"/>
        </w:rPr>
        <w:t>I</w:t>
      </w:r>
      <w:r w:rsidR="00A618D7" w:rsidRPr="00B455AB">
        <w:rPr>
          <w:rFonts w:ascii="Calibri" w:hAnsi="Calibri"/>
          <w:color w:val="000000" w:themeColor="text1"/>
          <w:sz w:val="20"/>
          <w:szCs w:val="20"/>
        </w:rPr>
        <w:t xml:space="preserve">n het boekjaar </w:t>
      </w:r>
      <w:r w:rsidR="00B8332F" w:rsidRPr="00B455AB">
        <w:rPr>
          <w:rFonts w:ascii="Calibri" w:hAnsi="Calibri"/>
          <w:color w:val="000000" w:themeColor="text1"/>
          <w:sz w:val="20"/>
          <w:szCs w:val="20"/>
        </w:rPr>
        <w:t>20</w:t>
      </w:r>
      <w:r w:rsidR="0039324C">
        <w:rPr>
          <w:rFonts w:ascii="Calibri" w:hAnsi="Calibri"/>
          <w:color w:val="000000" w:themeColor="text1"/>
          <w:sz w:val="20"/>
          <w:szCs w:val="20"/>
        </w:rPr>
        <w:t>2</w:t>
      </w:r>
      <w:r w:rsidR="00355C65">
        <w:rPr>
          <w:rFonts w:ascii="Calibri" w:hAnsi="Calibri"/>
          <w:color w:val="000000" w:themeColor="text1"/>
          <w:sz w:val="20"/>
          <w:szCs w:val="20"/>
        </w:rPr>
        <w:t>2</w:t>
      </w:r>
      <w:r w:rsidR="00B8332F" w:rsidRPr="00B455AB">
        <w:rPr>
          <w:rFonts w:ascii="Calibri" w:hAnsi="Calibri"/>
          <w:color w:val="000000" w:themeColor="text1"/>
          <w:sz w:val="20"/>
          <w:szCs w:val="20"/>
        </w:rPr>
        <w:t>-202</w:t>
      </w:r>
      <w:r w:rsidR="00355C65">
        <w:rPr>
          <w:rFonts w:ascii="Calibri" w:hAnsi="Calibri"/>
          <w:color w:val="000000" w:themeColor="text1"/>
          <w:sz w:val="20"/>
          <w:szCs w:val="20"/>
        </w:rPr>
        <w:t>3</w:t>
      </w:r>
      <w:r w:rsidR="00A618D7" w:rsidRPr="00B455AB">
        <w:rPr>
          <w:rFonts w:ascii="Calibri" w:hAnsi="Calibri"/>
          <w:color w:val="000000" w:themeColor="text1"/>
          <w:sz w:val="20"/>
          <w:szCs w:val="20"/>
        </w:rPr>
        <w:t xml:space="preserve"> </w:t>
      </w:r>
      <w:r w:rsidR="00B455AB" w:rsidRPr="00B455AB">
        <w:rPr>
          <w:rFonts w:ascii="Calibri" w:hAnsi="Calibri"/>
          <w:color w:val="000000" w:themeColor="text1"/>
          <w:sz w:val="20"/>
          <w:szCs w:val="20"/>
        </w:rPr>
        <w:t xml:space="preserve">hebben we veel </w:t>
      </w:r>
      <w:r w:rsidRPr="00B455AB">
        <w:rPr>
          <w:rFonts w:ascii="Calibri" w:hAnsi="Calibri"/>
          <w:color w:val="000000" w:themeColor="text1"/>
          <w:sz w:val="20"/>
          <w:szCs w:val="20"/>
        </w:rPr>
        <w:t xml:space="preserve">tijd en energie </w:t>
      </w:r>
      <w:r w:rsidR="00B455AB" w:rsidRPr="00B455AB">
        <w:rPr>
          <w:rFonts w:ascii="Calibri" w:hAnsi="Calibri"/>
          <w:color w:val="000000" w:themeColor="text1"/>
          <w:sz w:val="20"/>
          <w:szCs w:val="20"/>
        </w:rPr>
        <w:t xml:space="preserve">gestoken </w:t>
      </w:r>
      <w:r w:rsidRPr="00B455AB">
        <w:rPr>
          <w:rFonts w:ascii="Calibri" w:hAnsi="Calibri"/>
          <w:color w:val="000000" w:themeColor="text1"/>
          <w:sz w:val="20"/>
          <w:szCs w:val="20"/>
        </w:rPr>
        <w:t xml:space="preserve">in promotie en </w:t>
      </w:r>
      <w:r w:rsidR="00A618D7" w:rsidRPr="00B455AB">
        <w:rPr>
          <w:rFonts w:ascii="Calibri" w:hAnsi="Calibri"/>
          <w:color w:val="000000" w:themeColor="text1"/>
          <w:sz w:val="20"/>
          <w:szCs w:val="20"/>
        </w:rPr>
        <w:t xml:space="preserve">publiciteit om fondsen te werven en contacten met donateurs te onderhouden. </w:t>
      </w:r>
      <w:r w:rsidR="00355C65">
        <w:rPr>
          <w:rFonts w:ascii="Calibri" w:hAnsi="Calibri"/>
          <w:color w:val="000000" w:themeColor="text1"/>
          <w:sz w:val="20"/>
          <w:szCs w:val="20"/>
        </w:rPr>
        <w:t xml:space="preserve">De </w:t>
      </w:r>
      <w:r w:rsidR="0039324C">
        <w:rPr>
          <w:rFonts w:ascii="Calibri" w:hAnsi="Calibri"/>
          <w:color w:val="000000" w:themeColor="text1"/>
          <w:sz w:val="20"/>
          <w:szCs w:val="20"/>
        </w:rPr>
        <w:t>tendens dat mensen zich minder lang willen committeren aan een bepaald doel</w:t>
      </w:r>
      <w:r w:rsidR="00355C65">
        <w:rPr>
          <w:rFonts w:ascii="Calibri" w:hAnsi="Calibri"/>
          <w:color w:val="000000" w:themeColor="text1"/>
          <w:sz w:val="20"/>
          <w:szCs w:val="20"/>
        </w:rPr>
        <w:t xml:space="preserve"> heeft zich voortgezet. </w:t>
      </w:r>
      <w:r w:rsidR="0039324C">
        <w:rPr>
          <w:rFonts w:ascii="Calibri" w:hAnsi="Calibri"/>
          <w:color w:val="000000" w:themeColor="text1"/>
          <w:sz w:val="20"/>
          <w:szCs w:val="20"/>
        </w:rPr>
        <w:t xml:space="preserve">Een andere manier van tijd en energie is </w:t>
      </w:r>
      <w:r w:rsidR="00A618D7" w:rsidRPr="00750FA2">
        <w:rPr>
          <w:rFonts w:ascii="Calibri" w:hAnsi="Calibri"/>
          <w:color w:val="000000" w:themeColor="text1"/>
          <w:sz w:val="20"/>
          <w:szCs w:val="20"/>
        </w:rPr>
        <w:t xml:space="preserve">meer aandacht </w:t>
      </w:r>
      <w:r w:rsidR="0039324C">
        <w:rPr>
          <w:rFonts w:ascii="Calibri" w:hAnsi="Calibri"/>
          <w:color w:val="000000" w:themeColor="text1"/>
          <w:sz w:val="20"/>
          <w:szCs w:val="20"/>
        </w:rPr>
        <w:t>te geven aa</w:t>
      </w:r>
      <w:r w:rsidR="00AE1F4A">
        <w:rPr>
          <w:rFonts w:ascii="Calibri" w:hAnsi="Calibri"/>
          <w:color w:val="000000" w:themeColor="text1"/>
          <w:sz w:val="20"/>
          <w:szCs w:val="20"/>
        </w:rPr>
        <w:t xml:space="preserve">n </w:t>
      </w:r>
      <w:r w:rsidR="00A618D7" w:rsidRPr="00750FA2">
        <w:rPr>
          <w:rFonts w:ascii="Calibri" w:hAnsi="Calibri"/>
          <w:color w:val="000000" w:themeColor="text1"/>
          <w:sz w:val="20"/>
          <w:szCs w:val="20"/>
        </w:rPr>
        <w:t>de begeleiding van al onze hulpprojecten in het buitenland</w:t>
      </w:r>
      <w:r w:rsidR="00FE24BC">
        <w:rPr>
          <w:rFonts w:ascii="Calibri" w:hAnsi="Calibri"/>
          <w:color w:val="000000" w:themeColor="text1"/>
          <w:sz w:val="20"/>
          <w:szCs w:val="20"/>
        </w:rPr>
        <w:t xml:space="preserve"> </w:t>
      </w:r>
      <w:r w:rsidR="00B8332F">
        <w:rPr>
          <w:rFonts w:ascii="Calibri" w:hAnsi="Calibri"/>
          <w:color w:val="000000" w:themeColor="text1"/>
          <w:sz w:val="20"/>
          <w:szCs w:val="20"/>
        </w:rPr>
        <w:t xml:space="preserve">onder andere door </w:t>
      </w:r>
      <w:r w:rsidR="006E5A0C">
        <w:rPr>
          <w:rFonts w:ascii="Calibri" w:hAnsi="Calibri"/>
          <w:color w:val="000000" w:themeColor="text1"/>
          <w:sz w:val="20"/>
          <w:szCs w:val="20"/>
        </w:rPr>
        <w:t>w</w:t>
      </w:r>
      <w:r w:rsidR="00067E52">
        <w:rPr>
          <w:rFonts w:ascii="Calibri" w:hAnsi="Calibri"/>
          <w:color w:val="000000" w:themeColor="text1"/>
          <w:sz w:val="20"/>
          <w:szCs w:val="20"/>
        </w:rPr>
        <w:t>erkbezoek</w:t>
      </w:r>
      <w:r w:rsidR="006E5A0C">
        <w:rPr>
          <w:rFonts w:ascii="Calibri" w:hAnsi="Calibri"/>
          <w:color w:val="000000" w:themeColor="text1"/>
          <w:sz w:val="20"/>
          <w:szCs w:val="20"/>
        </w:rPr>
        <w:t>en</w:t>
      </w:r>
      <w:r w:rsidR="00FE24BC">
        <w:rPr>
          <w:rFonts w:ascii="Calibri" w:hAnsi="Calibri"/>
          <w:color w:val="000000" w:themeColor="text1"/>
          <w:sz w:val="20"/>
          <w:szCs w:val="20"/>
        </w:rPr>
        <w:t xml:space="preserve">. </w:t>
      </w:r>
      <w:r w:rsidR="00A618D7" w:rsidRPr="00750FA2">
        <w:rPr>
          <w:rFonts w:ascii="Calibri" w:hAnsi="Calibri"/>
          <w:color w:val="000000" w:themeColor="text1"/>
          <w:sz w:val="20"/>
          <w:szCs w:val="20"/>
        </w:rPr>
        <w:t xml:space="preserve">Hart voor Kinderen voelt zich verantwoordelijk naar onze donateurs </w:t>
      </w:r>
      <w:r w:rsidR="00FE24BC">
        <w:rPr>
          <w:rFonts w:ascii="Calibri" w:hAnsi="Calibri"/>
          <w:color w:val="000000" w:themeColor="text1"/>
          <w:sz w:val="20"/>
          <w:szCs w:val="20"/>
        </w:rPr>
        <w:t xml:space="preserve">en bewaakt daarom </w:t>
      </w:r>
      <w:r w:rsidR="0065269A">
        <w:rPr>
          <w:rFonts w:ascii="Calibri" w:hAnsi="Calibri"/>
          <w:color w:val="000000" w:themeColor="text1"/>
          <w:sz w:val="20"/>
          <w:szCs w:val="20"/>
        </w:rPr>
        <w:t xml:space="preserve">terdege </w:t>
      </w:r>
      <w:r w:rsidR="00FE24BC">
        <w:rPr>
          <w:rFonts w:ascii="Calibri" w:hAnsi="Calibri"/>
          <w:color w:val="000000" w:themeColor="text1"/>
          <w:sz w:val="20"/>
          <w:szCs w:val="20"/>
        </w:rPr>
        <w:t xml:space="preserve">het uitvoeren van haar doelstellingen. </w:t>
      </w:r>
      <w:r w:rsidR="00355C65">
        <w:rPr>
          <w:rFonts w:ascii="Calibri" w:hAnsi="Calibri"/>
          <w:color w:val="000000" w:themeColor="text1"/>
          <w:sz w:val="20"/>
          <w:szCs w:val="20"/>
        </w:rPr>
        <w:t xml:space="preserve">In dit jaar werd een werkbezoek afgelegd aan </w:t>
      </w:r>
      <w:r w:rsidR="004714FF">
        <w:rPr>
          <w:rFonts w:ascii="Calibri" w:hAnsi="Calibri"/>
          <w:color w:val="000000" w:themeColor="text1"/>
          <w:sz w:val="20"/>
          <w:szCs w:val="20"/>
        </w:rPr>
        <w:t xml:space="preserve">een aantal van onze hulpprojecten in </w:t>
      </w:r>
      <w:r w:rsidR="00355C65">
        <w:rPr>
          <w:rFonts w:ascii="Calibri" w:hAnsi="Calibri"/>
          <w:color w:val="000000" w:themeColor="text1"/>
          <w:sz w:val="20"/>
          <w:szCs w:val="20"/>
        </w:rPr>
        <w:t xml:space="preserve">Oeganda. </w:t>
      </w:r>
    </w:p>
    <w:p w14:paraId="0F24A1A6" w14:textId="77777777" w:rsidR="00355C65" w:rsidRDefault="00355C65" w:rsidP="00F429CB">
      <w:pPr>
        <w:outlineLvl w:val="0"/>
        <w:rPr>
          <w:rFonts w:ascii="Calibri" w:hAnsi="Calibri"/>
          <w:b/>
          <w:color w:val="2F5496" w:themeColor="accent1" w:themeShade="BF"/>
        </w:rPr>
      </w:pPr>
    </w:p>
    <w:p w14:paraId="47D52B2F" w14:textId="6ABDD1C0"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Offline fondswerving</w:t>
      </w:r>
    </w:p>
    <w:p w14:paraId="57E67D9E" w14:textId="685F5600" w:rsidR="00A618D7" w:rsidRPr="00750FA2" w:rsidRDefault="00A618D7" w:rsidP="00A618D7">
      <w:pPr>
        <w:rPr>
          <w:rFonts w:ascii="Calibri" w:hAnsi="Calibri"/>
          <w:sz w:val="20"/>
          <w:szCs w:val="20"/>
        </w:rPr>
      </w:pPr>
      <w:r w:rsidRPr="00750FA2">
        <w:rPr>
          <w:rFonts w:ascii="Calibri" w:hAnsi="Calibri"/>
          <w:sz w:val="20"/>
          <w:szCs w:val="20"/>
        </w:rPr>
        <w:t>Als goede doelen-organisatie maken we uiteraard veel werk van fonds</w:t>
      </w:r>
      <w:r w:rsidR="00005262">
        <w:rPr>
          <w:rFonts w:ascii="Calibri" w:hAnsi="Calibri"/>
          <w:sz w:val="20"/>
          <w:szCs w:val="20"/>
        </w:rPr>
        <w:t>en</w:t>
      </w:r>
      <w:r w:rsidRPr="00750FA2">
        <w:rPr>
          <w:rFonts w:ascii="Calibri" w:hAnsi="Calibri"/>
          <w:sz w:val="20"/>
          <w:szCs w:val="20"/>
        </w:rPr>
        <w:t>werving, zowel online als offline. In het boekjaar 20</w:t>
      </w:r>
      <w:r w:rsidR="0039324C">
        <w:rPr>
          <w:rFonts w:ascii="Calibri" w:hAnsi="Calibri"/>
          <w:sz w:val="20"/>
          <w:szCs w:val="20"/>
        </w:rPr>
        <w:t>2</w:t>
      </w:r>
      <w:r w:rsidR="00355C65">
        <w:rPr>
          <w:rFonts w:ascii="Calibri" w:hAnsi="Calibri"/>
          <w:sz w:val="20"/>
          <w:szCs w:val="20"/>
        </w:rPr>
        <w:t>2</w:t>
      </w:r>
      <w:r w:rsidR="0039324C">
        <w:rPr>
          <w:rFonts w:ascii="Calibri" w:hAnsi="Calibri"/>
          <w:sz w:val="20"/>
          <w:szCs w:val="20"/>
        </w:rPr>
        <w:t>-</w:t>
      </w:r>
      <w:r w:rsidRPr="00750FA2">
        <w:rPr>
          <w:rFonts w:ascii="Calibri" w:hAnsi="Calibri"/>
          <w:sz w:val="20"/>
          <w:szCs w:val="20"/>
        </w:rPr>
        <w:t>20</w:t>
      </w:r>
      <w:r w:rsidR="0065269A">
        <w:rPr>
          <w:rFonts w:ascii="Calibri" w:hAnsi="Calibri"/>
          <w:sz w:val="20"/>
          <w:szCs w:val="20"/>
        </w:rPr>
        <w:t>2</w:t>
      </w:r>
      <w:r w:rsidR="00355C65">
        <w:rPr>
          <w:rFonts w:ascii="Calibri" w:hAnsi="Calibri"/>
          <w:sz w:val="20"/>
          <w:szCs w:val="20"/>
        </w:rPr>
        <w:t>3</w:t>
      </w:r>
      <w:r w:rsidRPr="00750FA2">
        <w:rPr>
          <w:rFonts w:ascii="Calibri" w:hAnsi="Calibri"/>
          <w:sz w:val="20"/>
          <w:szCs w:val="20"/>
        </w:rPr>
        <w:t xml:space="preserve"> hebben we zoals </w:t>
      </w:r>
      <w:r w:rsidR="00F00C5D">
        <w:rPr>
          <w:rFonts w:ascii="Calibri" w:hAnsi="Calibri"/>
          <w:sz w:val="20"/>
          <w:szCs w:val="20"/>
        </w:rPr>
        <w:t xml:space="preserve">we dat ieder jaar doen twee </w:t>
      </w:r>
      <w:r w:rsidRPr="00750FA2">
        <w:rPr>
          <w:rFonts w:ascii="Calibri" w:hAnsi="Calibri"/>
          <w:sz w:val="20"/>
          <w:szCs w:val="20"/>
        </w:rPr>
        <w:t>nieuwsmagazines ge</w:t>
      </w:r>
      <w:r w:rsidR="00F00C5D">
        <w:rPr>
          <w:rFonts w:ascii="Calibri" w:hAnsi="Calibri"/>
          <w:sz w:val="20"/>
          <w:szCs w:val="20"/>
        </w:rPr>
        <w:t>publiceerd</w:t>
      </w:r>
      <w:r w:rsidRPr="00750FA2">
        <w:rPr>
          <w:rFonts w:ascii="Calibri" w:hAnsi="Calibri"/>
          <w:sz w:val="20"/>
          <w:szCs w:val="20"/>
        </w:rPr>
        <w:t xml:space="preserve">, om zo onze achterban op de hoogte te houden </w:t>
      </w:r>
      <w:r w:rsidR="00320A4D">
        <w:rPr>
          <w:rFonts w:ascii="Calibri" w:hAnsi="Calibri"/>
          <w:sz w:val="20"/>
          <w:szCs w:val="20"/>
        </w:rPr>
        <w:t xml:space="preserve">van </w:t>
      </w:r>
      <w:r w:rsidRPr="00750FA2">
        <w:rPr>
          <w:rFonts w:ascii="Calibri" w:hAnsi="Calibri"/>
          <w:sz w:val="20"/>
          <w:szCs w:val="20"/>
        </w:rPr>
        <w:t xml:space="preserve">de projecten </w:t>
      </w:r>
      <w:r w:rsidR="00320A4D">
        <w:rPr>
          <w:rFonts w:ascii="Calibri" w:hAnsi="Calibri"/>
          <w:sz w:val="20"/>
          <w:szCs w:val="20"/>
        </w:rPr>
        <w:t xml:space="preserve">in onder andere Haïti, Oeganda, </w:t>
      </w:r>
      <w:r w:rsidR="00320A4D" w:rsidRPr="00750FA2">
        <w:rPr>
          <w:rFonts w:ascii="Calibri" w:hAnsi="Calibri"/>
          <w:sz w:val="20"/>
          <w:szCs w:val="20"/>
        </w:rPr>
        <w:t>Zuid-Afrika</w:t>
      </w:r>
      <w:r w:rsidR="00320A4D">
        <w:rPr>
          <w:rFonts w:ascii="Calibri" w:hAnsi="Calibri"/>
          <w:sz w:val="20"/>
          <w:szCs w:val="20"/>
        </w:rPr>
        <w:t xml:space="preserve"> en </w:t>
      </w:r>
      <w:r w:rsidRPr="00750FA2">
        <w:rPr>
          <w:rFonts w:ascii="Calibri" w:hAnsi="Calibri"/>
          <w:sz w:val="20"/>
          <w:szCs w:val="20"/>
        </w:rPr>
        <w:t>nieuws uit eigen land</w:t>
      </w:r>
      <w:r w:rsidR="00320A4D">
        <w:rPr>
          <w:rFonts w:ascii="Calibri" w:hAnsi="Calibri"/>
          <w:sz w:val="20"/>
          <w:szCs w:val="20"/>
        </w:rPr>
        <w:t xml:space="preserve">. </w:t>
      </w:r>
      <w:r w:rsidR="001578E6">
        <w:rPr>
          <w:rFonts w:ascii="Calibri" w:hAnsi="Calibri"/>
          <w:sz w:val="20"/>
          <w:szCs w:val="20"/>
        </w:rPr>
        <w:t xml:space="preserve">De nieuwsbrief gaat </w:t>
      </w:r>
      <w:r w:rsidR="001C75C5">
        <w:rPr>
          <w:rFonts w:ascii="Calibri" w:hAnsi="Calibri"/>
          <w:sz w:val="20"/>
          <w:szCs w:val="20"/>
        </w:rPr>
        <w:t xml:space="preserve">naar gemiddeld </w:t>
      </w:r>
      <w:r w:rsidR="001578E6">
        <w:rPr>
          <w:rFonts w:ascii="Calibri" w:hAnsi="Calibri"/>
          <w:sz w:val="20"/>
          <w:szCs w:val="20"/>
        </w:rPr>
        <w:t>1</w:t>
      </w:r>
      <w:r w:rsidR="001C75C5">
        <w:rPr>
          <w:rFonts w:ascii="Calibri" w:hAnsi="Calibri"/>
          <w:sz w:val="20"/>
          <w:szCs w:val="20"/>
        </w:rPr>
        <w:t>0</w:t>
      </w:r>
      <w:r w:rsidR="001578E6">
        <w:rPr>
          <w:rFonts w:ascii="Calibri" w:hAnsi="Calibri"/>
          <w:sz w:val="20"/>
          <w:szCs w:val="20"/>
        </w:rPr>
        <w:t xml:space="preserve">.000 adressen. </w:t>
      </w:r>
      <w:r w:rsidRPr="00750FA2">
        <w:rPr>
          <w:rFonts w:ascii="Calibri" w:hAnsi="Calibri"/>
          <w:sz w:val="20"/>
          <w:szCs w:val="20"/>
        </w:rPr>
        <w:t xml:space="preserve">Daarnaast waren we </w:t>
      </w:r>
      <w:r w:rsidR="00F00C5D">
        <w:rPr>
          <w:rFonts w:ascii="Calibri" w:hAnsi="Calibri"/>
          <w:sz w:val="20"/>
          <w:szCs w:val="20"/>
        </w:rPr>
        <w:t xml:space="preserve">met promotiespotjes </w:t>
      </w:r>
      <w:r w:rsidRPr="00750FA2">
        <w:rPr>
          <w:rFonts w:ascii="Calibri" w:hAnsi="Calibri"/>
          <w:sz w:val="20"/>
          <w:szCs w:val="20"/>
        </w:rPr>
        <w:t xml:space="preserve">regelmatig te zien op </w:t>
      </w:r>
      <w:r w:rsidR="0039324C">
        <w:rPr>
          <w:rFonts w:ascii="Calibri" w:hAnsi="Calibri"/>
          <w:sz w:val="20"/>
          <w:szCs w:val="20"/>
        </w:rPr>
        <w:t xml:space="preserve">diverse tv-zenders zoals </w:t>
      </w:r>
      <w:r w:rsidR="0039324C" w:rsidRPr="00522EAB">
        <w:rPr>
          <w:rFonts w:ascii="Calibri" w:hAnsi="Calibri"/>
          <w:color w:val="000000" w:themeColor="text1"/>
          <w:sz w:val="20"/>
          <w:szCs w:val="20"/>
        </w:rPr>
        <w:t xml:space="preserve">RTL, EO en </w:t>
      </w:r>
      <w:r w:rsidRPr="00522EAB">
        <w:rPr>
          <w:rFonts w:ascii="Calibri" w:hAnsi="Calibri"/>
          <w:color w:val="000000" w:themeColor="text1"/>
          <w:sz w:val="20"/>
          <w:szCs w:val="20"/>
        </w:rPr>
        <w:t>Family7</w:t>
      </w:r>
      <w:r w:rsidR="00F00C5D" w:rsidRPr="00522EAB">
        <w:rPr>
          <w:rFonts w:ascii="Calibri" w:hAnsi="Calibri"/>
          <w:color w:val="000000" w:themeColor="text1"/>
          <w:sz w:val="20"/>
          <w:szCs w:val="20"/>
        </w:rPr>
        <w:t xml:space="preserve">. </w:t>
      </w:r>
      <w:r w:rsidRPr="00522EAB">
        <w:rPr>
          <w:rFonts w:ascii="Calibri" w:hAnsi="Calibri"/>
          <w:color w:val="000000" w:themeColor="text1"/>
          <w:sz w:val="20"/>
          <w:szCs w:val="20"/>
        </w:rPr>
        <w:t>O</w:t>
      </w:r>
      <w:r w:rsidRPr="00750FA2">
        <w:rPr>
          <w:rFonts w:ascii="Calibri" w:hAnsi="Calibri"/>
          <w:sz w:val="20"/>
          <w:szCs w:val="20"/>
        </w:rPr>
        <w:t>m aandacht te vragen voor onze missie en onze acties</w:t>
      </w:r>
      <w:r w:rsidR="00522EAB">
        <w:rPr>
          <w:rFonts w:ascii="Calibri" w:hAnsi="Calibri"/>
          <w:sz w:val="20"/>
          <w:szCs w:val="20"/>
        </w:rPr>
        <w:t>,</w:t>
      </w:r>
      <w:r w:rsidRPr="00750FA2">
        <w:rPr>
          <w:rFonts w:ascii="Calibri" w:hAnsi="Calibri"/>
          <w:sz w:val="20"/>
          <w:szCs w:val="20"/>
        </w:rPr>
        <w:t xml:space="preserve"> </w:t>
      </w:r>
      <w:r w:rsidR="00CF4037">
        <w:rPr>
          <w:rFonts w:ascii="Calibri" w:hAnsi="Calibri"/>
          <w:sz w:val="20"/>
          <w:szCs w:val="20"/>
        </w:rPr>
        <w:t>plaats</w:t>
      </w:r>
      <w:r w:rsidR="000F2DD3">
        <w:rPr>
          <w:rFonts w:ascii="Calibri" w:hAnsi="Calibri"/>
          <w:sz w:val="20"/>
          <w:szCs w:val="20"/>
        </w:rPr>
        <w:t>t</w:t>
      </w:r>
      <w:r w:rsidR="00CF4037">
        <w:rPr>
          <w:rFonts w:ascii="Calibri" w:hAnsi="Calibri"/>
          <w:sz w:val="20"/>
          <w:szCs w:val="20"/>
        </w:rPr>
        <w:t>en we</w:t>
      </w:r>
      <w:r w:rsidR="000F2DD3">
        <w:rPr>
          <w:rFonts w:ascii="Calibri" w:hAnsi="Calibri"/>
          <w:sz w:val="20"/>
          <w:szCs w:val="20"/>
        </w:rPr>
        <w:t xml:space="preserve"> </w:t>
      </w:r>
      <w:r w:rsidR="0039324C">
        <w:rPr>
          <w:rFonts w:ascii="Calibri" w:hAnsi="Calibri"/>
          <w:sz w:val="20"/>
          <w:szCs w:val="20"/>
        </w:rPr>
        <w:t xml:space="preserve">zeer </w:t>
      </w:r>
      <w:r w:rsidR="00CF4037">
        <w:rPr>
          <w:rFonts w:ascii="Calibri" w:hAnsi="Calibri"/>
          <w:sz w:val="20"/>
          <w:szCs w:val="20"/>
        </w:rPr>
        <w:t xml:space="preserve">regelmatig </w:t>
      </w:r>
      <w:r w:rsidRPr="00750FA2">
        <w:rPr>
          <w:rFonts w:ascii="Calibri" w:hAnsi="Calibri"/>
          <w:sz w:val="20"/>
          <w:szCs w:val="20"/>
        </w:rPr>
        <w:t xml:space="preserve">advertenties </w:t>
      </w:r>
      <w:r w:rsidR="00CF4037">
        <w:rPr>
          <w:rFonts w:ascii="Calibri" w:hAnsi="Calibri"/>
          <w:sz w:val="20"/>
          <w:szCs w:val="20"/>
        </w:rPr>
        <w:t xml:space="preserve">in </w:t>
      </w:r>
      <w:r w:rsidR="000F2DD3">
        <w:rPr>
          <w:rFonts w:ascii="Calibri" w:hAnsi="Calibri"/>
          <w:sz w:val="20"/>
          <w:szCs w:val="20"/>
        </w:rPr>
        <w:t xml:space="preserve">magazines </w:t>
      </w:r>
      <w:r w:rsidR="0065269A">
        <w:rPr>
          <w:rFonts w:ascii="Calibri" w:hAnsi="Calibri"/>
          <w:sz w:val="20"/>
          <w:szCs w:val="20"/>
        </w:rPr>
        <w:t xml:space="preserve">zoals </w:t>
      </w:r>
      <w:r w:rsidR="000F2DD3">
        <w:rPr>
          <w:rFonts w:ascii="Calibri" w:hAnsi="Calibri"/>
          <w:sz w:val="20"/>
          <w:szCs w:val="20"/>
        </w:rPr>
        <w:t xml:space="preserve">het </w:t>
      </w:r>
      <w:r w:rsidR="00CF4037">
        <w:rPr>
          <w:rFonts w:ascii="Calibri" w:hAnsi="Calibri"/>
          <w:sz w:val="20"/>
          <w:szCs w:val="20"/>
        </w:rPr>
        <w:t xml:space="preserve">programmablad Visie </w:t>
      </w:r>
      <w:r w:rsidR="001578E6">
        <w:rPr>
          <w:rFonts w:ascii="Calibri" w:hAnsi="Calibri"/>
          <w:sz w:val="20"/>
          <w:szCs w:val="20"/>
        </w:rPr>
        <w:t xml:space="preserve">(oplage 65.000) </w:t>
      </w:r>
      <w:r w:rsidR="00CF4037">
        <w:rPr>
          <w:rFonts w:ascii="Calibri" w:hAnsi="Calibri"/>
          <w:sz w:val="20"/>
          <w:szCs w:val="20"/>
        </w:rPr>
        <w:t>en Family7</w:t>
      </w:r>
      <w:r w:rsidR="001578E6">
        <w:rPr>
          <w:rFonts w:ascii="Calibri" w:hAnsi="Calibri"/>
          <w:sz w:val="20"/>
          <w:szCs w:val="20"/>
        </w:rPr>
        <w:t xml:space="preserve"> (oplage 17.000)</w:t>
      </w:r>
      <w:r w:rsidR="00CF4037">
        <w:rPr>
          <w:rFonts w:ascii="Calibri" w:hAnsi="Calibri"/>
          <w:sz w:val="20"/>
          <w:szCs w:val="20"/>
        </w:rPr>
        <w:t xml:space="preserve">. </w:t>
      </w:r>
      <w:r w:rsidRPr="00750FA2">
        <w:rPr>
          <w:rFonts w:ascii="Calibri" w:hAnsi="Calibri"/>
          <w:sz w:val="20"/>
          <w:szCs w:val="20"/>
        </w:rPr>
        <w:t>Door middel van het meesturen van een oplegger bij zowel het Family7-</w:t>
      </w:r>
      <w:r w:rsidRPr="00DF521D">
        <w:rPr>
          <w:rFonts w:ascii="Calibri" w:hAnsi="Calibri"/>
          <w:sz w:val="20"/>
          <w:szCs w:val="20"/>
        </w:rPr>
        <w:t xml:space="preserve">magazine hebben we in december </w:t>
      </w:r>
      <w:r w:rsidR="0039324C">
        <w:rPr>
          <w:rFonts w:ascii="Calibri" w:hAnsi="Calibri"/>
          <w:sz w:val="20"/>
          <w:szCs w:val="20"/>
        </w:rPr>
        <w:t>202</w:t>
      </w:r>
      <w:r w:rsidR="00355C65">
        <w:rPr>
          <w:rFonts w:ascii="Calibri" w:hAnsi="Calibri"/>
          <w:sz w:val="20"/>
          <w:szCs w:val="20"/>
        </w:rPr>
        <w:t>2</w:t>
      </w:r>
      <w:r w:rsidRPr="00DF521D">
        <w:rPr>
          <w:rFonts w:ascii="Calibri" w:hAnsi="Calibri"/>
          <w:sz w:val="20"/>
          <w:szCs w:val="20"/>
        </w:rPr>
        <w:t xml:space="preserve"> </w:t>
      </w:r>
      <w:r w:rsidR="00355C65">
        <w:rPr>
          <w:rFonts w:ascii="Calibri" w:hAnsi="Calibri"/>
          <w:sz w:val="20"/>
          <w:szCs w:val="20"/>
        </w:rPr>
        <w:t xml:space="preserve">ook </w:t>
      </w:r>
      <w:r w:rsidRPr="00DF521D">
        <w:rPr>
          <w:rFonts w:ascii="Calibri" w:hAnsi="Calibri"/>
          <w:sz w:val="20"/>
          <w:szCs w:val="20"/>
        </w:rPr>
        <w:t xml:space="preserve">aandacht gevraagd voor </w:t>
      </w:r>
      <w:r w:rsidR="0039324C">
        <w:rPr>
          <w:rFonts w:ascii="Calibri" w:hAnsi="Calibri"/>
          <w:sz w:val="20"/>
          <w:szCs w:val="20"/>
        </w:rPr>
        <w:t xml:space="preserve">onze voedselpakketten actie. </w:t>
      </w:r>
    </w:p>
    <w:p w14:paraId="406E048B" w14:textId="77777777" w:rsidR="00A618D7" w:rsidRPr="00750FA2" w:rsidRDefault="00A618D7" w:rsidP="00A618D7">
      <w:pPr>
        <w:rPr>
          <w:rFonts w:ascii="Calibri" w:hAnsi="Calibri"/>
          <w:b/>
          <w:sz w:val="20"/>
          <w:szCs w:val="20"/>
        </w:rPr>
      </w:pPr>
    </w:p>
    <w:p w14:paraId="57B122C9" w14:textId="77777777"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Online fondswerving</w:t>
      </w:r>
    </w:p>
    <w:p w14:paraId="58127BBD" w14:textId="4877AD4C" w:rsidR="00CF4037" w:rsidRDefault="00A618D7" w:rsidP="00A618D7">
      <w:pPr>
        <w:rPr>
          <w:rFonts w:ascii="Calibri" w:hAnsi="Calibri"/>
          <w:i/>
          <w:color w:val="2F5496" w:themeColor="accent1" w:themeShade="BF"/>
          <w:sz w:val="22"/>
          <w:szCs w:val="22"/>
        </w:rPr>
      </w:pPr>
      <w:r w:rsidRPr="00750FA2">
        <w:rPr>
          <w:rFonts w:ascii="Calibri" w:hAnsi="Calibri"/>
          <w:sz w:val="20"/>
          <w:szCs w:val="20"/>
        </w:rPr>
        <w:t xml:space="preserve">In het afgelopen jaar hebben we duidelijke stappen genomen om onze online aanwezigheid te vergroten en de online-ervaring voor onze (potentiële) donateurs te verbeteren, beide met </w:t>
      </w:r>
      <w:r w:rsidR="0039324C">
        <w:rPr>
          <w:rFonts w:ascii="Calibri" w:hAnsi="Calibri"/>
          <w:sz w:val="20"/>
          <w:szCs w:val="20"/>
        </w:rPr>
        <w:t xml:space="preserve">redelijke </w:t>
      </w:r>
      <w:r w:rsidRPr="00750FA2">
        <w:rPr>
          <w:rFonts w:ascii="Calibri" w:hAnsi="Calibri"/>
          <w:sz w:val="20"/>
          <w:szCs w:val="20"/>
        </w:rPr>
        <w:t xml:space="preserve">resultaten. Door </w:t>
      </w:r>
      <w:r w:rsidR="0065269A">
        <w:rPr>
          <w:rFonts w:ascii="Calibri" w:hAnsi="Calibri"/>
          <w:sz w:val="20"/>
          <w:szCs w:val="20"/>
        </w:rPr>
        <w:t xml:space="preserve">onze </w:t>
      </w:r>
      <w:r w:rsidRPr="00750FA2">
        <w:rPr>
          <w:rFonts w:ascii="Calibri" w:hAnsi="Calibri"/>
          <w:sz w:val="20"/>
          <w:szCs w:val="20"/>
        </w:rPr>
        <w:t>website</w:t>
      </w:r>
      <w:r w:rsidR="00073E90">
        <w:rPr>
          <w:rFonts w:ascii="Calibri" w:hAnsi="Calibri"/>
          <w:sz w:val="20"/>
          <w:szCs w:val="20"/>
        </w:rPr>
        <w:t xml:space="preserve"> </w:t>
      </w:r>
      <w:r w:rsidR="0039324C">
        <w:rPr>
          <w:rFonts w:ascii="Calibri" w:hAnsi="Calibri"/>
          <w:sz w:val="20"/>
          <w:szCs w:val="20"/>
        </w:rPr>
        <w:t xml:space="preserve">zijn we dagelijks aanwezig </w:t>
      </w:r>
      <w:r w:rsidRPr="00750FA2">
        <w:rPr>
          <w:rFonts w:ascii="Calibri" w:hAnsi="Calibri"/>
          <w:sz w:val="20"/>
          <w:szCs w:val="20"/>
        </w:rPr>
        <w:t xml:space="preserve">op </w:t>
      </w:r>
      <w:r w:rsidR="0065269A">
        <w:rPr>
          <w:rFonts w:ascii="Calibri" w:hAnsi="Calibri"/>
          <w:sz w:val="20"/>
          <w:szCs w:val="20"/>
        </w:rPr>
        <w:t>de s</w:t>
      </w:r>
      <w:r w:rsidRPr="00750FA2">
        <w:rPr>
          <w:rFonts w:ascii="Calibri" w:hAnsi="Calibri"/>
          <w:sz w:val="20"/>
          <w:szCs w:val="20"/>
        </w:rPr>
        <w:t>ociale media</w:t>
      </w:r>
      <w:r w:rsidR="0065269A">
        <w:rPr>
          <w:rFonts w:ascii="Calibri" w:hAnsi="Calibri"/>
          <w:sz w:val="20"/>
          <w:szCs w:val="20"/>
        </w:rPr>
        <w:t xml:space="preserve">. </w:t>
      </w:r>
    </w:p>
    <w:p w14:paraId="5F3430C0" w14:textId="77777777" w:rsidR="00355C65" w:rsidRDefault="00355C65" w:rsidP="00F429CB">
      <w:pPr>
        <w:outlineLvl w:val="0"/>
        <w:rPr>
          <w:rFonts w:ascii="Calibri" w:hAnsi="Calibri"/>
          <w:i/>
          <w:color w:val="2F5496" w:themeColor="accent1" w:themeShade="BF"/>
          <w:sz w:val="22"/>
          <w:szCs w:val="22"/>
        </w:rPr>
      </w:pPr>
    </w:p>
    <w:p w14:paraId="5821F87F" w14:textId="32401361" w:rsidR="00A618D7" w:rsidRPr="00835205" w:rsidRDefault="00A618D7" w:rsidP="00F429CB">
      <w:pPr>
        <w:outlineLvl w:val="0"/>
        <w:rPr>
          <w:rFonts w:ascii="Calibri" w:hAnsi="Calibri"/>
          <w:i/>
          <w:color w:val="2F5496" w:themeColor="accent1" w:themeShade="BF"/>
          <w:sz w:val="22"/>
          <w:szCs w:val="22"/>
        </w:rPr>
      </w:pPr>
      <w:r w:rsidRPr="00835205">
        <w:rPr>
          <w:rFonts w:ascii="Calibri" w:hAnsi="Calibri"/>
          <w:i/>
          <w:color w:val="2F5496" w:themeColor="accent1" w:themeShade="BF"/>
          <w:sz w:val="22"/>
          <w:szCs w:val="22"/>
        </w:rPr>
        <w:t>Website</w:t>
      </w:r>
    </w:p>
    <w:p w14:paraId="692FC392" w14:textId="029B1EC9" w:rsidR="001578E6" w:rsidRDefault="00320A4D" w:rsidP="00A618D7">
      <w:pPr>
        <w:rPr>
          <w:rFonts w:ascii="Calibri" w:hAnsi="Calibri"/>
          <w:sz w:val="20"/>
          <w:szCs w:val="20"/>
        </w:rPr>
      </w:pPr>
      <w:r>
        <w:rPr>
          <w:rFonts w:ascii="Calibri" w:hAnsi="Calibri"/>
          <w:sz w:val="20"/>
          <w:szCs w:val="20"/>
        </w:rPr>
        <w:t>In het jaar 20</w:t>
      </w:r>
      <w:r w:rsidR="0039324C">
        <w:rPr>
          <w:rFonts w:ascii="Calibri" w:hAnsi="Calibri"/>
          <w:sz w:val="20"/>
          <w:szCs w:val="20"/>
        </w:rPr>
        <w:t>2</w:t>
      </w:r>
      <w:r w:rsidR="00355C65">
        <w:rPr>
          <w:rFonts w:ascii="Calibri" w:hAnsi="Calibri"/>
          <w:sz w:val="20"/>
          <w:szCs w:val="20"/>
        </w:rPr>
        <w:t>2</w:t>
      </w:r>
      <w:r>
        <w:rPr>
          <w:rFonts w:ascii="Calibri" w:hAnsi="Calibri"/>
          <w:sz w:val="20"/>
          <w:szCs w:val="20"/>
        </w:rPr>
        <w:t>-20</w:t>
      </w:r>
      <w:r w:rsidR="0065269A">
        <w:rPr>
          <w:rFonts w:ascii="Calibri" w:hAnsi="Calibri"/>
          <w:sz w:val="20"/>
          <w:szCs w:val="20"/>
        </w:rPr>
        <w:t>2</w:t>
      </w:r>
      <w:r w:rsidR="00355C65">
        <w:rPr>
          <w:rFonts w:ascii="Calibri" w:hAnsi="Calibri"/>
          <w:sz w:val="20"/>
          <w:szCs w:val="20"/>
        </w:rPr>
        <w:t>3</w:t>
      </w:r>
      <w:r w:rsidR="00CF4037">
        <w:rPr>
          <w:rFonts w:ascii="Calibri" w:hAnsi="Calibri"/>
          <w:sz w:val="20"/>
          <w:szCs w:val="20"/>
        </w:rPr>
        <w:t xml:space="preserve"> </w:t>
      </w:r>
      <w:r w:rsidR="0065269A">
        <w:rPr>
          <w:rFonts w:ascii="Calibri" w:hAnsi="Calibri"/>
          <w:sz w:val="20"/>
          <w:szCs w:val="20"/>
        </w:rPr>
        <w:t>zijn er regelmatig aanpassingen geweest op o</w:t>
      </w:r>
      <w:r w:rsidR="00A618D7" w:rsidRPr="00750FA2">
        <w:rPr>
          <w:rFonts w:ascii="Calibri" w:hAnsi="Calibri"/>
          <w:sz w:val="20"/>
          <w:szCs w:val="20"/>
        </w:rPr>
        <w:t>nze website</w:t>
      </w:r>
      <w:r w:rsidR="00CF4037">
        <w:rPr>
          <w:rFonts w:ascii="Calibri" w:hAnsi="Calibri"/>
          <w:sz w:val="20"/>
          <w:szCs w:val="20"/>
        </w:rPr>
        <w:t xml:space="preserve">. </w:t>
      </w:r>
      <w:r w:rsidR="00A618D7" w:rsidRPr="00750FA2">
        <w:rPr>
          <w:rFonts w:ascii="Calibri" w:hAnsi="Calibri"/>
          <w:sz w:val="20"/>
          <w:szCs w:val="20"/>
        </w:rPr>
        <w:t xml:space="preserve">Dit </w:t>
      </w:r>
      <w:r w:rsidR="00016A54">
        <w:rPr>
          <w:rFonts w:ascii="Calibri" w:hAnsi="Calibri"/>
          <w:sz w:val="20"/>
          <w:szCs w:val="20"/>
        </w:rPr>
        <w:t xml:space="preserve">blijft noodzakelijk omdat steeds meer mensen </w:t>
      </w:r>
      <w:r w:rsidR="00F00C5D">
        <w:rPr>
          <w:rFonts w:ascii="Calibri" w:hAnsi="Calibri"/>
          <w:sz w:val="20"/>
          <w:szCs w:val="20"/>
        </w:rPr>
        <w:t xml:space="preserve">ons </w:t>
      </w:r>
      <w:r w:rsidR="000F2DD3">
        <w:rPr>
          <w:rFonts w:ascii="Calibri" w:hAnsi="Calibri"/>
          <w:sz w:val="20"/>
          <w:szCs w:val="20"/>
        </w:rPr>
        <w:t>via</w:t>
      </w:r>
      <w:r w:rsidR="00016A54">
        <w:rPr>
          <w:rFonts w:ascii="Calibri" w:hAnsi="Calibri"/>
          <w:sz w:val="20"/>
          <w:szCs w:val="20"/>
        </w:rPr>
        <w:t xml:space="preserve"> het sociale netwerk </w:t>
      </w:r>
      <w:r w:rsidR="00F00C5D">
        <w:rPr>
          <w:rFonts w:ascii="Calibri" w:hAnsi="Calibri"/>
          <w:sz w:val="20"/>
          <w:szCs w:val="20"/>
        </w:rPr>
        <w:t xml:space="preserve">vinden. </w:t>
      </w:r>
      <w:r w:rsidR="00016A54">
        <w:rPr>
          <w:rFonts w:ascii="Calibri" w:hAnsi="Calibri"/>
          <w:sz w:val="20"/>
          <w:szCs w:val="20"/>
        </w:rPr>
        <w:t xml:space="preserve">Vandaar een </w:t>
      </w:r>
      <w:r w:rsidR="00A618D7" w:rsidRPr="00750FA2">
        <w:rPr>
          <w:rFonts w:ascii="Calibri" w:hAnsi="Calibri"/>
          <w:sz w:val="20"/>
          <w:szCs w:val="20"/>
        </w:rPr>
        <w:t xml:space="preserve">mobielvriendelijke en </w:t>
      </w:r>
      <w:r w:rsidR="00AE1F4A" w:rsidRPr="00750FA2">
        <w:rPr>
          <w:rFonts w:ascii="Calibri" w:hAnsi="Calibri"/>
          <w:sz w:val="20"/>
          <w:szCs w:val="20"/>
        </w:rPr>
        <w:t>responsieve</w:t>
      </w:r>
      <w:r w:rsidR="00A618D7" w:rsidRPr="00750FA2">
        <w:rPr>
          <w:rFonts w:ascii="Calibri" w:hAnsi="Calibri"/>
          <w:sz w:val="20"/>
          <w:szCs w:val="20"/>
        </w:rPr>
        <w:t xml:space="preserve"> website die nuttig is </w:t>
      </w:r>
      <w:r>
        <w:rPr>
          <w:rFonts w:ascii="Calibri" w:hAnsi="Calibri"/>
          <w:sz w:val="20"/>
          <w:szCs w:val="20"/>
        </w:rPr>
        <w:t xml:space="preserve">en een </w:t>
      </w:r>
      <w:r w:rsidR="00A618D7" w:rsidRPr="00750FA2">
        <w:rPr>
          <w:rFonts w:ascii="Calibri" w:hAnsi="Calibri"/>
          <w:sz w:val="20"/>
          <w:szCs w:val="20"/>
        </w:rPr>
        <w:t>sterk platform biedt</w:t>
      </w:r>
      <w:r w:rsidR="00016A54">
        <w:rPr>
          <w:rFonts w:ascii="Calibri" w:hAnsi="Calibri"/>
          <w:sz w:val="20"/>
          <w:szCs w:val="20"/>
        </w:rPr>
        <w:t xml:space="preserve">. </w:t>
      </w:r>
      <w:r w:rsidR="00355C65">
        <w:rPr>
          <w:rFonts w:ascii="Calibri" w:hAnsi="Calibri"/>
          <w:sz w:val="20"/>
          <w:szCs w:val="20"/>
        </w:rPr>
        <w:t xml:space="preserve">Het website bezoek </w:t>
      </w:r>
      <w:r w:rsidR="00553F94">
        <w:rPr>
          <w:rFonts w:ascii="Calibri" w:hAnsi="Calibri"/>
          <w:sz w:val="20"/>
          <w:szCs w:val="20"/>
        </w:rPr>
        <w:t xml:space="preserve">lag mede door </w:t>
      </w:r>
      <w:r w:rsidR="00355C65">
        <w:rPr>
          <w:rFonts w:ascii="Calibri" w:hAnsi="Calibri"/>
          <w:sz w:val="20"/>
          <w:szCs w:val="20"/>
        </w:rPr>
        <w:t>de acties die we voer</w:t>
      </w:r>
      <w:r w:rsidR="00553F94">
        <w:rPr>
          <w:rFonts w:ascii="Calibri" w:hAnsi="Calibri"/>
          <w:sz w:val="20"/>
          <w:szCs w:val="20"/>
        </w:rPr>
        <w:t>de</w:t>
      </w:r>
      <w:r w:rsidR="00355C65">
        <w:rPr>
          <w:rFonts w:ascii="Calibri" w:hAnsi="Calibri"/>
          <w:sz w:val="20"/>
          <w:szCs w:val="20"/>
        </w:rPr>
        <w:t xml:space="preserve">n </w:t>
      </w:r>
      <w:r w:rsidR="00553F94">
        <w:rPr>
          <w:rFonts w:ascii="Calibri" w:hAnsi="Calibri"/>
          <w:sz w:val="20"/>
          <w:szCs w:val="20"/>
        </w:rPr>
        <w:t>op</w:t>
      </w:r>
      <w:r w:rsidR="00355C65">
        <w:rPr>
          <w:rFonts w:ascii="Calibri" w:hAnsi="Calibri"/>
          <w:sz w:val="20"/>
          <w:szCs w:val="20"/>
        </w:rPr>
        <w:t xml:space="preserve"> 28.000 bezoekers </w:t>
      </w:r>
      <w:r w:rsidR="00553F94">
        <w:rPr>
          <w:rFonts w:ascii="Calibri" w:hAnsi="Calibri"/>
          <w:sz w:val="20"/>
          <w:szCs w:val="20"/>
        </w:rPr>
        <w:t xml:space="preserve">in dat </w:t>
      </w:r>
      <w:proofErr w:type="spellStart"/>
      <w:proofErr w:type="gramStart"/>
      <w:r w:rsidR="00553F94">
        <w:rPr>
          <w:rFonts w:ascii="Calibri" w:hAnsi="Calibri"/>
          <w:sz w:val="20"/>
          <w:szCs w:val="20"/>
        </w:rPr>
        <w:t>jaar</w:t>
      </w:r>
      <w:r w:rsidR="00355C65">
        <w:rPr>
          <w:rFonts w:ascii="Calibri" w:hAnsi="Calibri"/>
          <w:sz w:val="20"/>
          <w:szCs w:val="20"/>
        </w:rPr>
        <w:t>.</w:t>
      </w:r>
      <w:r w:rsidR="00A618D7" w:rsidRPr="00750FA2">
        <w:rPr>
          <w:rFonts w:ascii="Calibri" w:hAnsi="Calibri"/>
          <w:sz w:val="20"/>
          <w:szCs w:val="20"/>
        </w:rPr>
        <w:t>We</w:t>
      </w:r>
      <w:proofErr w:type="spellEnd"/>
      <w:proofErr w:type="gramEnd"/>
      <w:r w:rsidR="00A618D7" w:rsidRPr="00750FA2">
        <w:rPr>
          <w:rFonts w:ascii="Calibri" w:hAnsi="Calibri"/>
          <w:sz w:val="20"/>
          <w:szCs w:val="20"/>
        </w:rPr>
        <w:t xml:space="preserve"> hebben ook via advertenties en redactionele artikelen op </w:t>
      </w:r>
      <w:r w:rsidR="00355C65">
        <w:rPr>
          <w:rFonts w:ascii="Calibri" w:hAnsi="Calibri"/>
          <w:sz w:val="20"/>
          <w:szCs w:val="20"/>
        </w:rPr>
        <w:t xml:space="preserve">het family7.nl en </w:t>
      </w:r>
      <w:r w:rsidR="00A618D7" w:rsidRPr="00750FA2">
        <w:rPr>
          <w:rFonts w:ascii="Calibri" w:hAnsi="Calibri"/>
          <w:sz w:val="20"/>
          <w:szCs w:val="20"/>
        </w:rPr>
        <w:t xml:space="preserve">CIP.nl </w:t>
      </w:r>
      <w:r w:rsidR="00355C65">
        <w:rPr>
          <w:rFonts w:ascii="Calibri" w:hAnsi="Calibri"/>
          <w:sz w:val="20"/>
          <w:szCs w:val="20"/>
        </w:rPr>
        <w:t xml:space="preserve">platform </w:t>
      </w:r>
      <w:r w:rsidR="00A618D7" w:rsidRPr="00750FA2">
        <w:rPr>
          <w:rFonts w:ascii="Calibri" w:hAnsi="Calibri"/>
          <w:sz w:val="20"/>
          <w:szCs w:val="20"/>
        </w:rPr>
        <w:t xml:space="preserve">onze missie gedeeld met </w:t>
      </w:r>
      <w:r w:rsidR="00D44CA0">
        <w:rPr>
          <w:rFonts w:ascii="Calibri" w:hAnsi="Calibri"/>
          <w:sz w:val="20"/>
          <w:szCs w:val="20"/>
        </w:rPr>
        <w:t xml:space="preserve">de christelijke achterban. </w:t>
      </w:r>
    </w:p>
    <w:p w14:paraId="686E9600" w14:textId="77777777" w:rsidR="00D44CA0" w:rsidRPr="00750FA2" w:rsidRDefault="00D44CA0" w:rsidP="00A618D7">
      <w:pPr>
        <w:rPr>
          <w:rFonts w:ascii="Calibri" w:hAnsi="Calibri"/>
          <w:sz w:val="20"/>
          <w:szCs w:val="20"/>
        </w:rPr>
      </w:pPr>
    </w:p>
    <w:p w14:paraId="757D5DAE" w14:textId="7997EA64" w:rsidR="00A618D7" w:rsidRPr="00835205" w:rsidRDefault="00A618D7" w:rsidP="00F429CB">
      <w:pPr>
        <w:outlineLvl w:val="0"/>
        <w:rPr>
          <w:rFonts w:ascii="Calibri" w:hAnsi="Calibri"/>
          <w:i/>
          <w:color w:val="2F5496" w:themeColor="accent1" w:themeShade="BF"/>
          <w:sz w:val="22"/>
          <w:szCs w:val="22"/>
        </w:rPr>
      </w:pPr>
      <w:proofErr w:type="spellStart"/>
      <w:r w:rsidRPr="00835205">
        <w:rPr>
          <w:rFonts w:ascii="Calibri" w:hAnsi="Calibri"/>
          <w:i/>
          <w:color w:val="2F5496" w:themeColor="accent1" w:themeShade="BF"/>
          <w:sz w:val="22"/>
          <w:szCs w:val="22"/>
        </w:rPr>
        <w:t>Social</w:t>
      </w:r>
      <w:proofErr w:type="spellEnd"/>
      <w:r w:rsidRPr="00835205">
        <w:rPr>
          <w:rFonts w:ascii="Calibri" w:hAnsi="Calibri"/>
          <w:i/>
          <w:color w:val="2F5496" w:themeColor="accent1" w:themeShade="BF"/>
          <w:sz w:val="22"/>
          <w:szCs w:val="22"/>
        </w:rPr>
        <w:t xml:space="preserve"> </w:t>
      </w:r>
      <w:proofErr w:type="gramStart"/>
      <w:r w:rsidR="00522EAB">
        <w:rPr>
          <w:rFonts w:ascii="Calibri" w:hAnsi="Calibri"/>
          <w:i/>
          <w:color w:val="2F5496" w:themeColor="accent1" w:themeShade="BF"/>
          <w:sz w:val="22"/>
          <w:szCs w:val="22"/>
        </w:rPr>
        <w:t>M</w:t>
      </w:r>
      <w:r w:rsidR="00522EAB" w:rsidRPr="00835205">
        <w:rPr>
          <w:rFonts w:ascii="Calibri" w:hAnsi="Calibri"/>
          <w:i/>
          <w:color w:val="2F5496" w:themeColor="accent1" w:themeShade="BF"/>
          <w:sz w:val="22"/>
          <w:szCs w:val="22"/>
        </w:rPr>
        <w:t>edia</w:t>
      </w:r>
      <w:r w:rsidR="00040843">
        <w:rPr>
          <w:rFonts w:ascii="Calibri" w:hAnsi="Calibri"/>
          <w:i/>
          <w:color w:val="2F5496" w:themeColor="accent1" w:themeShade="BF"/>
          <w:sz w:val="22"/>
          <w:szCs w:val="22"/>
        </w:rPr>
        <w:t xml:space="preserve"> </w:t>
      </w:r>
      <w:r w:rsidR="00522EAB">
        <w:rPr>
          <w:rFonts w:ascii="Calibri" w:hAnsi="Calibri"/>
          <w:i/>
          <w:color w:val="2F5496" w:themeColor="accent1" w:themeShade="BF"/>
          <w:sz w:val="22"/>
          <w:szCs w:val="22"/>
        </w:rPr>
        <w:t>kanalen</w:t>
      </w:r>
      <w:proofErr w:type="gramEnd"/>
    </w:p>
    <w:p w14:paraId="74F58327" w14:textId="68FB5B83" w:rsidR="001578E6" w:rsidRDefault="00A618D7" w:rsidP="00A618D7">
      <w:pPr>
        <w:rPr>
          <w:rFonts w:ascii="Calibri" w:hAnsi="Calibri"/>
          <w:sz w:val="20"/>
          <w:szCs w:val="20"/>
        </w:rPr>
      </w:pPr>
      <w:r w:rsidRPr="00750FA2">
        <w:rPr>
          <w:rFonts w:ascii="Calibri" w:hAnsi="Calibri"/>
          <w:sz w:val="20"/>
          <w:szCs w:val="20"/>
        </w:rPr>
        <w:t xml:space="preserve">Naast onze website-update </w:t>
      </w:r>
      <w:r w:rsidR="009B2CE5">
        <w:rPr>
          <w:rFonts w:ascii="Calibri" w:hAnsi="Calibri"/>
          <w:sz w:val="20"/>
          <w:szCs w:val="20"/>
        </w:rPr>
        <w:t xml:space="preserve">blijven we ook oog houden voor de </w:t>
      </w:r>
      <w:r w:rsidRPr="00750FA2">
        <w:rPr>
          <w:rFonts w:ascii="Calibri" w:hAnsi="Calibri"/>
          <w:sz w:val="20"/>
          <w:szCs w:val="20"/>
        </w:rPr>
        <w:t xml:space="preserve">verbetering van </w:t>
      </w:r>
      <w:r w:rsidRPr="007A02CD">
        <w:rPr>
          <w:rFonts w:ascii="Calibri" w:hAnsi="Calibri"/>
          <w:color w:val="000000" w:themeColor="text1"/>
          <w:sz w:val="20"/>
          <w:szCs w:val="20"/>
        </w:rPr>
        <w:t>onze sociale-mediaprocessen. We hebben goede statistieken van betrokkenheid en interactie met volgers gehad</w:t>
      </w:r>
      <w:r w:rsidR="00DE0171">
        <w:rPr>
          <w:rFonts w:ascii="Calibri" w:hAnsi="Calibri"/>
          <w:color w:val="000000" w:themeColor="text1"/>
          <w:sz w:val="20"/>
          <w:szCs w:val="20"/>
        </w:rPr>
        <w:t xml:space="preserve">. </w:t>
      </w:r>
      <w:r w:rsidR="001578E6">
        <w:rPr>
          <w:rFonts w:ascii="Calibri" w:hAnsi="Calibri"/>
          <w:color w:val="000000" w:themeColor="text1"/>
          <w:sz w:val="20"/>
          <w:szCs w:val="20"/>
        </w:rPr>
        <w:t xml:space="preserve">We zien een redelijke groei </w:t>
      </w:r>
      <w:r w:rsidRPr="007A02CD">
        <w:rPr>
          <w:rFonts w:ascii="Calibri" w:hAnsi="Calibri"/>
          <w:color w:val="000000" w:themeColor="text1"/>
          <w:sz w:val="20"/>
          <w:szCs w:val="20"/>
        </w:rPr>
        <w:t xml:space="preserve">in </w:t>
      </w:r>
      <w:r w:rsidR="001578E6">
        <w:rPr>
          <w:rFonts w:ascii="Calibri" w:hAnsi="Calibri"/>
          <w:color w:val="000000" w:themeColor="text1"/>
          <w:sz w:val="20"/>
          <w:szCs w:val="20"/>
        </w:rPr>
        <w:t xml:space="preserve">het </w:t>
      </w:r>
      <w:r w:rsidRPr="007A02CD">
        <w:rPr>
          <w:rFonts w:ascii="Calibri" w:hAnsi="Calibri"/>
          <w:color w:val="000000" w:themeColor="text1"/>
          <w:sz w:val="20"/>
          <w:szCs w:val="20"/>
        </w:rPr>
        <w:t xml:space="preserve">aantal volgers. Deze groei </w:t>
      </w:r>
      <w:r w:rsidR="008D725E">
        <w:rPr>
          <w:rFonts w:ascii="Calibri" w:hAnsi="Calibri"/>
          <w:color w:val="000000" w:themeColor="text1"/>
          <w:sz w:val="20"/>
          <w:szCs w:val="20"/>
        </w:rPr>
        <w:t>danken we aan</w:t>
      </w:r>
      <w:r w:rsidRPr="007A02CD">
        <w:rPr>
          <w:rFonts w:ascii="Calibri" w:hAnsi="Calibri"/>
          <w:color w:val="000000" w:themeColor="text1"/>
          <w:sz w:val="20"/>
          <w:szCs w:val="20"/>
        </w:rPr>
        <w:t xml:space="preserve"> het plaatsen van </w:t>
      </w:r>
      <w:r w:rsidRPr="00750FA2">
        <w:rPr>
          <w:rFonts w:ascii="Calibri" w:hAnsi="Calibri"/>
          <w:sz w:val="20"/>
          <w:szCs w:val="20"/>
        </w:rPr>
        <w:t>content die onze donateurs interesseert</w:t>
      </w:r>
      <w:r w:rsidR="008D725E">
        <w:rPr>
          <w:rFonts w:ascii="Calibri" w:hAnsi="Calibri"/>
          <w:sz w:val="20"/>
          <w:szCs w:val="20"/>
        </w:rPr>
        <w:t xml:space="preserve"> en doordat </w:t>
      </w:r>
      <w:r w:rsidRPr="00750FA2">
        <w:rPr>
          <w:rFonts w:ascii="Calibri" w:hAnsi="Calibri"/>
          <w:sz w:val="20"/>
          <w:szCs w:val="20"/>
        </w:rPr>
        <w:t xml:space="preserve">onze sociale-mediakanalen </w:t>
      </w:r>
      <w:r w:rsidR="001578E6">
        <w:rPr>
          <w:rFonts w:ascii="Calibri" w:hAnsi="Calibri"/>
          <w:sz w:val="20"/>
          <w:szCs w:val="20"/>
        </w:rPr>
        <w:t xml:space="preserve">meer </w:t>
      </w:r>
      <w:r w:rsidRPr="00750FA2">
        <w:rPr>
          <w:rFonts w:ascii="Calibri" w:hAnsi="Calibri"/>
          <w:sz w:val="20"/>
          <w:szCs w:val="20"/>
        </w:rPr>
        <w:t xml:space="preserve">toegankelijk </w:t>
      </w:r>
      <w:r w:rsidR="008D725E">
        <w:rPr>
          <w:rFonts w:ascii="Calibri" w:hAnsi="Calibri"/>
          <w:sz w:val="20"/>
          <w:szCs w:val="20"/>
        </w:rPr>
        <w:t xml:space="preserve">zijn </w:t>
      </w:r>
      <w:r w:rsidRPr="00750FA2">
        <w:rPr>
          <w:rFonts w:ascii="Calibri" w:hAnsi="Calibri"/>
          <w:sz w:val="20"/>
          <w:szCs w:val="20"/>
        </w:rPr>
        <w:t xml:space="preserve">gemaakt voor bestaande donateurs die ons nog niet volgden. </w:t>
      </w:r>
      <w:r w:rsidR="00D44CA0">
        <w:rPr>
          <w:rFonts w:ascii="Calibri" w:hAnsi="Calibri"/>
          <w:sz w:val="20"/>
          <w:szCs w:val="20"/>
        </w:rPr>
        <w:t xml:space="preserve">Vandaar regelmatig berichten op </w:t>
      </w:r>
      <w:proofErr w:type="spellStart"/>
      <w:r w:rsidR="008D725E">
        <w:rPr>
          <w:rFonts w:ascii="Calibri" w:hAnsi="Calibri"/>
          <w:sz w:val="20"/>
          <w:szCs w:val="20"/>
        </w:rPr>
        <w:t>Faceboek</w:t>
      </w:r>
      <w:proofErr w:type="spellEnd"/>
      <w:r w:rsidR="008D725E">
        <w:rPr>
          <w:rFonts w:ascii="Calibri" w:hAnsi="Calibri"/>
          <w:sz w:val="20"/>
          <w:szCs w:val="20"/>
        </w:rPr>
        <w:t xml:space="preserve">, Instagram en LinkedIn. </w:t>
      </w:r>
    </w:p>
    <w:p w14:paraId="09B55A9E" w14:textId="77777777" w:rsidR="00A618D7" w:rsidRPr="00750FA2" w:rsidRDefault="00A618D7" w:rsidP="00A618D7">
      <w:pPr>
        <w:rPr>
          <w:rFonts w:ascii="Calibri" w:hAnsi="Calibri"/>
          <w:sz w:val="20"/>
          <w:szCs w:val="20"/>
        </w:rPr>
      </w:pPr>
    </w:p>
    <w:p w14:paraId="0D622529" w14:textId="6E6CCC2D" w:rsidR="00A618D7" w:rsidRPr="00835205" w:rsidRDefault="00A618D7" w:rsidP="00F429CB">
      <w:pPr>
        <w:outlineLvl w:val="0"/>
        <w:rPr>
          <w:rFonts w:ascii="Calibri" w:hAnsi="Calibri"/>
          <w:i/>
          <w:color w:val="2F5496" w:themeColor="accent1" w:themeShade="BF"/>
          <w:sz w:val="22"/>
          <w:szCs w:val="22"/>
        </w:rPr>
      </w:pPr>
      <w:r w:rsidRPr="00835205">
        <w:rPr>
          <w:rFonts w:ascii="Calibri" w:hAnsi="Calibri"/>
          <w:i/>
          <w:color w:val="2F5496" w:themeColor="accent1" w:themeShade="BF"/>
          <w:sz w:val="22"/>
          <w:szCs w:val="22"/>
        </w:rPr>
        <w:t>E</w:t>
      </w:r>
      <w:r w:rsidR="00EA22C3">
        <w:rPr>
          <w:rFonts w:ascii="Calibri" w:hAnsi="Calibri"/>
          <w:i/>
          <w:color w:val="2F5496" w:themeColor="accent1" w:themeShade="BF"/>
          <w:sz w:val="22"/>
          <w:szCs w:val="22"/>
        </w:rPr>
        <w:t>-</w:t>
      </w:r>
      <w:r w:rsidRPr="00835205">
        <w:rPr>
          <w:rFonts w:ascii="Calibri" w:hAnsi="Calibri"/>
          <w:i/>
          <w:color w:val="2F5496" w:themeColor="accent1" w:themeShade="BF"/>
          <w:sz w:val="22"/>
          <w:szCs w:val="22"/>
        </w:rPr>
        <w:t>mailnieuwsbrief</w:t>
      </w:r>
    </w:p>
    <w:p w14:paraId="09384D7F" w14:textId="3A6B38DE" w:rsidR="006E5A0C" w:rsidRDefault="00A618D7" w:rsidP="00A618D7">
      <w:pPr>
        <w:rPr>
          <w:rFonts w:ascii="Calibri" w:hAnsi="Calibri"/>
          <w:sz w:val="20"/>
          <w:szCs w:val="20"/>
        </w:rPr>
      </w:pPr>
      <w:r w:rsidRPr="00750FA2">
        <w:rPr>
          <w:rFonts w:ascii="Calibri" w:hAnsi="Calibri"/>
          <w:sz w:val="20"/>
          <w:szCs w:val="20"/>
        </w:rPr>
        <w:t xml:space="preserve">We hebben onze maandelijkse emailnieuwsbrief </w:t>
      </w:r>
      <w:r w:rsidR="001578E6">
        <w:rPr>
          <w:rFonts w:ascii="Calibri" w:hAnsi="Calibri"/>
          <w:sz w:val="20"/>
          <w:szCs w:val="20"/>
        </w:rPr>
        <w:t>op diverse plekken aangepast</w:t>
      </w:r>
      <w:r w:rsidRPr="00750FA2">
        <w:rPr>
          <w:rFonts w:ascii="Calibri" w:hAnsi="Calibri"/>
          <w:sz w:val="20"/>
          <w:szCs w:val="20"/>
        </w:rPr>
        <w:t xml:space="preserve">, zodat deze beter aansluit bij onze nieuwe website. </w:t>
      </w:r>
      <w:r w:rsidR="008D725E" w:rsidRPr="00BF79A8">
        <w:rPr>
          <w:rFonts w:ascii="Calibri" w:hAnsi="Calibri"/>
          <w:color w:val="000000" w:themeColor="text1"/>
          <w:sz w:val="20"/>
          <w:szCs w:val="20"/>
        </w:rPr>
        <w:t>O</w:t>
      </w:r>
      <w:r w:rsidRPr="00BF79A8">
        <w:rPr>
          <w:rFonts w:ascii="Calibri" w:hAnsi="Calibri"/>
          <w:color w:val="000000" w:themeColor="text1"/>
          <w:sz w:val="20"/>
          <w:szCs w:val="20"/>
        </w:rPr>
        <w:t xml:space="preserve">nze huisstijl </w:t>
      </w:r>
      <w:r w:rsidR="008D725E" w:rsidRPr="00BF79A8">
        <w:rPr>
          <w:rFonts w:ascii="Calibri" w:hAnsi="Calibri"/>
          <w:color w:val="000000" w:themeColor="text1"/>
          <w:sz w:val="20"/>
          <w:szCs w:val="20"/>
        </w:rPr>
        <w:t xml:space="preserve">is </w:t>
      </w:r>
      <w:r w:rsidR="00DE0171" w:rsidRPr="00BF79A8">
        <w:rPr>
          <w:rFonts w:ascii="Calibri" w:hAnsi="Calibri"/>
          <w:color w:val="000000" w:themeColor="text1"/>
          <w:sz w:val="20"/>
          <w:szCs w:val="20"/>
        </w:rPr>
        <w:t xml:space="preserve">dezelfde en </w:t>
      </w:r>
      <w:r w:rsidR="00C35FAD" w:rsidRPr="00BF79A8">
        <w:rPr>
          <w:rFonts w:ascii="Calibri" w:hAnsi="Calibri"/>
          <w:color w:val="000000" w:themeColor="text1"/>
          <w:sz w:val="20"/>
          <w:szCs w:val="20"/>
        </w:rPr>
        <w:t xml:space="preserve">geeft consistent </w:t>
      </w:r>
      <w:r w:rsidR="00C35FAD">
        <w:rPr>
          <w:rFonts w:ascii="Calibri" w:hAnsi="Calibri"/>
          <w:sz w:val="20"/>
          <w:szCs w:val="20"/>
        </w:rPr>
        <w:t xml:space="preserve">onze </w:t>
      </w:r>
      <w:r w:rsidR="002B7F95">
        <w:rPr>
          <w:rFonts w:ascii="Calibri" w:hAnsi="Calibri"/>
          <w:sz w:val="20"/>
          <w:szCs w:val="20"/>
        </w:rPr>
        <w:t>bezieling weer</w:t>
      </w:r>
      <w:r w:rsidR="00C35FAD">
        <w:rPr>
          <w:rFonts w:ascii="Calibri" w:hAnsi="Calibri"/>
          <w:sz w:val="20"/>
          <w:szCs w:val="20"/>
        </w:rPr>
        <w:t xml:space="preserve"> </w:t>
      </w:r>
      <w:r w:rsidR="002B7F95">
        <w:rPr>
          <w:rFonts w:ascii="Calibri" w:hAnsi="Calibri"/>
          <w:sz w:val="20"/>
          <w:szCs w:val="20"/>
        </w:rPr>
        <w:t xml:space="preserve">van waar </w:t>
      </w:r>
      <w:r w:rsidRPr="00750FA2">
        <w:rPr>
          <w:rFonts w:ascii="Calibri" w:hAnsi="Calibri"/>
          <w:sz w:val="20"/>
          <w:szCs w:val="20"/>
        </w:rPr>
        <w:t xml:space="preserve">Hart voor Kinderen </w:t>
      </w:r>
      <w:r w:rsidR="002B7F95">
        <w:rPr>
          <w:rFonts w:ascii="Calibri" w:hAnsi="Calibri"/>
          <w:sz w:val="20"/>
          <w:szCs w:val="20"/>
        </w:rPr>
        <w:t xml:space="preserve">voor staat. </w:t>
      </w:r>
      <w:r w:rsidRPr="00750FA2">
        <w:rPr>
          <w:rFonts w:ascii="Calibri" w:hAnsi="Calibri"/>
          <w:sz w:val="20"/>
          <w:szCs w:val="20"/>
        </w:rPr>
        <w:t xml:space="preserve"> </w:t>
      </w:r>
    </w:p>
    <w:p w14:paraId="5001AC12" w14:textId="77777777" w:rsidR="006E5A0C" w:rsidRDefault="006E5A0C" w:rsidP="00A618D7">
      <w:pPr>
        <w:rPr>
          <w:rFonts w:ascii="Calibri" w:hAnsi="Calibri"/>
          <w:sz w:val="20"/>
          <w:szCs w:val="20"/>
        </w:rPr>
      </w:pPr>
    </w:p>
    <w:p w14:paraId="3F818BB3" w14:textId="1D6EB66D" w:rsidR="00ED3E3C" w:rsidRDefault="00A618D7" w:rsidP="00005262">
      <w:pPr>
        <w:rPr>
          <w:rFonts w:ascii="Calibri" w:hAnsi="Calibri"/>
          <w:color w:val="000000" w:themeColor="text1"/>
          <w:sz w:val="20"/>
          <w:szCs w:val="20"/>
        </w:rPr>
      </w:pPr>
      <w:r w:rsidRPr="00750FA2">
        <w:rPr>
          <w:rFonts w:ascii="Calibri" w:hAnsi="Calibri"/>
          <w:sz w:val="20"/>
          <w:szCs w:val="20"/>
        </w:rPr>
        <w:t xml:space="preserve">De maandelijkse emailnieuwsbrief is bij uitstek de manier om onze donateurs regelmatig updates te geven over onze nieuwe campagnes en de voortgang van bestaande lopende programma's. </w:t>
      </w:r>
      <w:r w:rsidR="008D725E">
        <w:rPr>
          <w:rFonts w:ascii="Calibri" w:hAnsi="Calibri"/>
          <w:sz w:val="20"/>
          <w:szCs w:val="20"/>
        </w:rPr>
        <w:t>Digitaal bereiken we m</w:t>
      </w:r>
      <w:r w:rsidRPr="00750FA2">
        <w:rPr>
          <w:rFonts w:ascii="Calibri" w:hAnsi="Calibri"/>
          <w:sz w:val="20"/>
          <w:szCs w:val="20"/>
        </w:rPr>
        <w:t xml:space="preserve">aandelijks </w:t>
      </w:r>
      <w:r w:rsidR="00494A46" w:rsidRPr="00DE0171">
        <w:rPr>
          <w:rFonts w:ascii="Calibri" w:hAnsi="Calibri"/>
          <w:color w:val="000000" w:themeColor="text1"/>
          <w:sz w:val="20"/>
          <w:szCs w:val="20"/>
        </w:rPr>
        <w:t>zo’n</w:t>
      </w:r>
      <w:r w:rsidR="00005262">
        <w:rPr>
          <w:rFonts w:ascii="Calibri" w:hAnsi="Calibri"/>
          <w:color w:val="000000" w:themeColor="text1"/>
          <w:sz w:val="20"/>
          <w:szCs w:val="20"/>
        </w:rPr>
        <w:t xml:space="preserve"> 3.800 particuliere adressen wa</w:t>
      </w:r>
      <w:r w:rsidR="007A385A">
        <w:rPr>
          <w:rFonts w:ascii="Calibri" w:hAnsi="Calibri"/>
          <w:color w:val="000000" w:themeColor="text1"/>
          <w:sz w:val="20"/>
          <w:szCs w:val="20"/>
        </w:rPr>
        <w:t xml:space="preserve">arvan </w:t>
      </w:r>
      <w:r w:rsidR="00005262">
        <w:rPr>
          <w:rFonts w:ascii="Calibri" w:hAnsi="Calibri"/>
          <w:color w:val="000000" w:themeColor="text1"/>
          <w:sz w:val="20"/>
          <w:szCs w:val="20"/>
        </w:rPr>
        <w:t>880</w:t>
      </w:r>
      <w:r w:rsidR="007A385A">
        <w:rPr>
          <w:rFonts w:ascii="Calibri" w:hAnsi="Calibri"/>
          <w:color w:val="000000" w:themeColor="text1"/>
          <w:sz w:val="20"/>
          <w:szCs w:val="20"/>
        </w:rPr>
        <w:t xml:space="preserve"> naar de diaconie van verschillende</w:t>
      </w:r>
      <w:r w:rsidR="001C75C5">
        <w:rPr>
          <w:rFonts w:ascii="Calibri" w:hAnsi="Calibri"/>
          <w:color w:val="000000" w:themeColor="text1"/>
          <w:sz w:val="20"/>
          <w:szCs w:val="20"/>
        </w:rPr>
        <w:t xml:space="preserve"> kerken</w:t>
      </w:r>
      <w:r w:rsidR="00005262">
        <w:rPr>
          <w:rFonts w:ascii="Calibri" w:hAnsi="Calibri"/>
          <w:color w:val="000000" w:themeColor="text1"/>
          <w:sz w:val="20"/>
          <w:szCs w:val="20"/>
        </w:rPr>
        <w:t>.</w:t>
      </w:r>
    </w:p>
    <w:p w14:paraId="241209A1" w14:textId="77777777" w:rsidR="00005262" w:rsidRDefault="00005262" w:rsidP="00005262">
      <w:pPr>
        <w:rPr>
          <w:rFonts w:ascii="Calibri" w:hAnsi="Calibri"/>
          <w:i/>
          <w:color w:val="2F5496" w:themeColor="accent1" w:themeShade="BF"/>
          <w:sz w:val="22"/>
          <w:szCs w:val="22"/>
        </w:rPr>
      </w:pPr>
    </w:p>
    <w:p w14:paraId="6CA88BAB" w14:textId="77777777" w:rsidR="00553F94" w:rsidRDefault="00553F94" w:rsidP="00F429CB">
      <w:pPr>
        <w:outlineLvl w:val="0"/>
        <w:rPr>
          <w:rFonts w:ascii="Calibri" w:hAnsi="Calibri"/>
          <w:i/>
          <w:color w:val="2F5496" w:themeColor="accent1" w:themeShade="BF"/>
          <w:sz w:val="22"/>
          <w:szCs w:val="22"/>
        </w:rPr>
      </w:pPr>
    </w:p>
    <w:p w14:paraId="27542ACC" w14:textId="77777777" w:rsidR="00553F94" w:rsidRDefault="00553F94" w:rsidP="00F429CB">
      <w:pPr>
        <w:outlineLvl w:val="0"/>
        <w:rPr>
          <w:rFonts w:ascii="Calibri" w:hAnsi="Calibri"/>
          <w:i/>
          <w:color w:val="2F5496" w:themeColor="accent1" w:themeShade="BF"/>
          <w:sz w:val="22"/>
          <w:szCs w:val="22"/>
        </w:rPr>
      </w:pPr>
    </w:p>
    <w:p w14:paraId="41416AE1" w14:textId="77777777" w:rsidR="00553F94" w:rsidRDefault="00553F94" w:rsidP="00F429CB">
      <w:pPr>
        <w:outlineLvl w:val="0"/>
        <w:rPr>
          <w:rFonts w:ascii="Calibri" w:hAnsi="Calibri"/>
          <w:i/>
          <w:color w:val="2F5496" w:themeColor="accent1" w:themeShade="BF"/>
          <w:sz w:val="22"/>
          <w:szCs w:val="22"/>
        </w:rPr>
      </w:pPr>
    </w:p>
    <w:p w14:paraId="00F2D4CC" w14:textId="77777777" w:rsidR="00553F94" w:rsidRDefault="00553F94" w:rsidP="00F429CB">
      <w:pPr>
        <w:outlineLvl w:val="0"/>
        <w:rPr>
          <w:rFonts w:ascii="Calibri" w:hAnsi="Calibri"/>
          <w:i/>
          <w:color w:val="2F5496" w:themeColor="accent1" w:themeShade="BF"/>
          <w:sz w:val="22"/>
          <w:szCs w:val="22"/>
        </w:rPr>
      </w:pPr>
    </w:p>
    <w:p w14:paraId="0462B9EB" w14:textId="05AE0B44" w:rsidR="00A618D7" w:rsidRPr="00835205" w:rsidRDefault="00A618D7" w:rsidP="00F429CB">
      <w:pPr>
        <w:outlineLvl w:val="0"/>
        <w:rPr>
          <w:rFonts w:ascii="Calibri" w:hAnsi="Calibri"/>
          <w:i/>
          <w:color w:val="2F5496" w:themeColor="accent1" w:themeShade="BF"/>
          <w:sz w:val="22"/>
          <w:szCs w:val="22"/>
        </w:rPr>
      </w:pPr>
      <w:r w:rsidRPr="00835205">
        <w:rPr>
          <w:rFonts w:ascii="Calibri" w:hAnsi="Calibri"/>
          <w:i/>
          <w:color w:val="2F5496" w:themeColor="accent1" w:themeShade="BF"/>
          <w:sz w:val="22"/>
          <w:szCs w:val="22"/>
        </w:rPr>
        <w:t>Toekomst</w:t>
      </w:r>
    </w:p>
    <w:p w14:paraId="5A831B34" w14:textId="30940EF1" w:rsidR="00A618D7" w:rsidRPr="00005262" w:rsidRDefault="00DE0171" w:rsidP="00A618D7">
      <w:pPr>
        <w:rPr>
          <w:rFonts w:ascii="Calibri" w:hAnsi="Calibri"/>
          <w:color w:val="000000" w:themeColor="text1"/>
          <w:sz w:val="20"/>
          <w:szCs w:val="20"/>
        </w:rPr>
      </w:pPr>
      <w:r>
        <w:rPr>
          <w:rFonts w:ascii="Calibri" w:hAnsi="Calibri"/>
          <w:color w:val="000000" w:themeColor="text1"/>
          <w:sz w:val="20"/>
          <w:szCs w:val="20"/>
        </w:rPr>
        <w:t xml:space="preserve">Naar aanleiding van het veranderde donatiegedrag </w:t>
      </w:r>
      <w:r w:rsidR="00C35FAD">
        <w:rPr>
          <w:rFonts w:ascii="Calibri" w:hAnsi="Calibri"/>
          <w:color w:val="000000" w:themeColor="text1"/>
          <w:sz w:val="20"/>
          <w:szCs w:val="20"/>
        </w:rPr>
        <w:t xml:space="preserve">zijn </w:t>
      </w:r>
      <w:r>
        <w:rPr>
          <w:rFonts w:ascii="Calibri" w:hAnsi="Calibri"/>
          <w:color w:val="000000" w:themeColor="text1"/>
          <w:sz w:val="20"/>
          <w:szCs w:val="20"/>
        </w:rPr>
        <w:t xml:space="preserve">we </w:t>
      </w:r>
      <w:r w:rsidR="00C35FAD">
        <w:rPr>
          <w:rFonts w:ascii="Calibri" w:hAnsi="Calibri"/>
          <w:color w:val="000000" w:themeColor="text1"/>
          <w:sz w:val="20"/>
          <w:szCs w:val="20"/>
        </w:rPr>
        <w:t xml:space="preserve">dit jaar </w:t>
      </w:r>
      <w:r w:rsidR="00C35FAD" w:rsidRPr="00005262">
        <w:rPr>
          <w:rFonts w:ascii="Calibri" w:hAnsi="Calibri"/>
          <w:color w:val="000000" w:themeColor="text1"/>
          <w:sz w:val="20"/>
          <w:szCs w:val="20"/>
        </w:rPr>
        <w:t xml:space="preserve">doorgegaan met het </w:t>
      </w:r>
      <w:r w:rsidR="00A618D7" w:rsidRPr="00005262">
        <w:rPr>
          <w:rFonts w:ascii="Calibri" w:hAnsi="Calibri"/>
          <w:color w:val="000000" w:themeColor="text1"/>
          <w:sz w:val="20"/>
          <w:szCs w:val="20"/>
        </w:rPr>
        <w:t>verfijnen van onze processen ten behoeve van het publiek</w:t>
      </w:r>
      <w:r w:rsidR="001578E6" w:rsidRPr="00005262">
        <w:rPr>
          <w:rFonts w:ascii="Calibri" w:hAnsi="Calibri"/>
          <w:color w:val="000000" w:themeColor="text1"/>
          <w:sz w:val="20"/>
          <w:szCs w:val="20"/>
        </w:rPr>
        <w:t xml:space="preserve">. </w:t>
      </w:r>
      <w:r w:rsidR="00A618D7" w:rsidRPr="00005262">
        <w:rPr>
          <w:rFonts w:ascii="Calibri" w:hAnsi="Calibri"/>
          <w:color w:val="000000" w:themeColor="text1"/>
          <w:sz w:val="20"/>
          <w:szCs w:val="20"/>
        </w:rPr>
        <w:t xml:space="preserve">Ons doel is </w:t>
      </w:r>
      <w:r w:rsidRPr="00005262">
        <w:rPr>
          <w:rFonts w:ascii="Calibri" w:hAnsi="Calibri"/>
          <w:color w:val="000000" w:themeColor="text1"/>
          <w:sz w:val="20"/>
          <w:szCs w:val="20"/>
        </w:rPr>
        <w:t xml:space="preserve">consequent te zijn in ons gebruik van ontwerp en taal </w:t>
      </w:r>
      <w:r w:rsidR="00494A46" w:rsidRPr="00005262">
        <w:rPr>
          <w:rFonts w:ascii="Calibri" w:hAnsi="Calibri"/>
          <w:color w:val="000000" w:themeColor="text1"/>
          <w:sz w:val="20"/>
          <w:szCs w:val="20"/>
        </w:rPr>
        <w:t xml:space="preserve">en </w:t>
      </w:r>
      <w:r w:rsidR="00CC4E50" w:rsidRPr="00005262">
        <w:rPr>
          <w:rFonts w:ascii="Calibri" w:hAnsi="Calibri"/>
          <w:color w:val="000000" w:themeColor="text1"/>
          <w:sz w:val="20"/>
          <w:szCs w:val="20"/>
        </w:rPr>
        <w:t>e</w:t>
      </w:r>
      <w:r w:rsidR="00A618D7" w:rsidRPr="00005262">
        <w:rPr>
          <w:rFonts w:ascii="Calibri" w:hAnsi="Calibri"/>
          <w:color w:val="000000" w:themeColor="text1"/>
          <w:sz w:val="20"/>
          <w:szCs w:val="20"/>
        </w:rPr>
        <w:t>rvoor te zorgen dat ongeacht welk platform mensen benaderen, he</w:t>
      </w:r>
      <w:r w:rsidR="000427DD" w:rsidRPr="00005262">
        <w:rPr>
          <w:rFonts w:ascii="Calibri" w:hAnsi="Calibri"/>
          <w:color w:val="000000" w:themeColor="text1"/>
          <w:sz w:val="20"/>
          <w:szCs w:val="20"/>
        </w:rPr>
        <w:t>t</w:t>
      </w:r>
      <w:r w:rsidR="00494A46" w:rsidRPr="00005262">
        <w:rPr>
          <w:rFonts w:ascii="Calibri" w:hAnsi="Calibri"/>
          <w:color w:val="000000" w:themeColor="text1"/>
          <w:sz w:val="20"/>
          <w:szCs w:val="20"/>
        </w:rPr>
        <w:t xml:space="preserve"> </w:t>
      </w:r>
      <w:r w:rsidR="00A618D7" w:rsidRPr="00005262">
        <w:rPr>
          <w:rFonts w:ascii="Calibri" w:hAnsi="Calibri"/>
          <w:color w:val="000000" w:themeColor="text1"/>
          <w:sz w:val="20"/>
          <w:szCs w:val="20"/>
        </w:rPr>
        <w:t>hart,</w:t>
      </w:r>
      <w:r w:rsidR="008D725E" w:rsidRPr="00005262">
        <w:rPr>
          <w:rFonts w:ascii="Calibri" w:hAnsi="Calibri"/>
          <w:color w:val="000000" w:themeColor="text1"/>
          <w:sz w:val="20"/>
          <w:szCs w:val="20"/>
        </w:rPr>
        <w:t xml:space="preserve"> </w:t>
      </w:r>
      <w:r w:rsidR="002B7F95" w:rsidRPr="00005262">
        <w:rPr>
          <w:rFonts w:ascii="Calibri" w:hAnsi="Calibri"/>
          <w:color w:val="000000" w:themeColor="text1"/>
          <w:sz w:val="20"/>
          <w:szCs w:val="20"/>
        </w:rPr>
        <w:t>de bezieling</w:t>
      </w:r>
      <w:r w:rsidR="00344033" w:rsidRPr="00005262">
        <w:rPr>
          <w:rFonts w:ascii="Calibri" w:hAnsi="Calibri"/>
          <w:color w:val="000000" w:themeColor="text1"/>
          <w:sz w:val="20"/>
          <w:szCs w:val="20"/>
        </w:rPr>
        <w:t xml:space="preserve">, </w:t>
      </w:r>
      <w:r w:rsidR="00A618D7" w:rsidRPr="00005262">
        <w:rPr>
          <w:rFonts w:ascii="Calibri" w:hAnsi="Calibri"/>
          <w:color w:val="000000" w:themeColor="text1"/>
          <w:sz w:val="20"/>
          <w:szCs w:val="20"/>
        </w:rPr>
        <w:t xml:space="preserve">het doel en het karakter van Hart voor Kinderen voor iedereen </w:t>
      </w:r>
      <w:r w:rsidR="00494A46" w:rsidRPr="00005262">
        <w:rPr>
          <w:rFonts w:ascii="Calibri" w:hAnsi="Calibri"/>
          <w:color w:val="000000" w:themeColor="text1"/>
          <w:sz w:val="20"/>
          <w:szCs w:val="20"/>
        </w:rPr>
        <w:t xml:space="preserve">duidelijk herkenbaar is. </w:t>
      </w:r>
    </w:p>
    <w:p w14:paraId="72B76F2D" w14:textId="77777777" w:rsidR="00A618D7" w:rsidRPr="00005262" w:rsidRDefault="00A618D7" w:rsidP="00A618D7">
      <w:pPr>
        <w:rPr>
          <w:rFonts w:ascii="Calibri" w:hAnsi="Calibri"/>
          <w:color w:val="000000" w:themeColor="text1"/>
          <w:sz w:val="20"/>
          <w:szCs w:val="20"/>
        </w:rPr>
      </w:pPr>
    </w:p>
    <w:p w14:paraId="0230FE73" w14:textId="77777777" w:rsidR="00A618D7" w:rsidRPr="00835205" w:rsidRDefault="00A618D7" w:rsidP="00F429CB">
      <w:pPr>
        <w:outlineLvl w:val="0"/>
        <w:rPr>
          <w:rFonts w:ascii="Calibri" w:hAnsi="Calibri"/>
          <w:b/>
          <w:color w:val="2F5496" w:themeColor="accent1" w:themeShade="BF"/>
        </w:rPr>
      </w:pPr>
      <w:r w:rsidRPr="00835205">
        <w:rPr>
          <w:rFonts w:ascii="Calibri" w:hAnsi="Calibri"/>
          <w:b/>
          <w:color w:val="2F5496" w:themeColor="accent1" w:themeShade="BF"/>
        </w:rPr>
        <w:t>Algemene Verordening Gegevensbescherming</w:t>
      </w:r>
    </w:p>
    <w:p w14:paraId="2C9E20E0" w14:textId="02DA55D6" w:rsidR="00A618D7" w:rsidRDefault="00A618D7" w:rsidP="00A618D7">
      <w:pPr>
        <w:rPr>
          <w:rFonts w:ascii="Calibri" w:hAnsi="Calibri"/>
          <w:sz w:val="20"/>
          <w:szCs w:val="20"/>
        </w:rPr>
      </w:pPr>
      <w:r>
        <w:rPr>
          <w:rFonts w:ascii="Calibri" w:hAnsi="Calibri"/>
          <w:sz w:val="20"/>
          <w:szCs w:val="20"/>
        </w:rPr>
        <w:t xml:space="preserve">We hebben </w:t>
      </w:r>
      <w:r w:rsidR="00C35FAD">
        <w:rPr>
          <w:rFonts w:ascii="Calibri" w:hAnsi="Calibri"/>
          <w:sz w:val="20"/>
          <w:szCs w:val="20"/>
        </w:rPr>
        <w:t xml:space="preserve">ons </w:t>
      </w:r>
      <w:r>
        <w:rPr>
          <w:rFonts w:ascii="Calibri" w:hAnsi="Calibri"/>
          <w:sz w:val="20"/>
          <w:szCs w:val="20"/>
        </w:rPr>
        <w:t xml:space="preserve">dit jaar </w:t>
      </w:r>
      <w:r w:rsidR="00C35FAD">
        <w:rPr>
          <w:rFonts w:ascii="Calibri" w:hAnsi="Calibri"/>
          <w:sz w:val="20"/>
          <w:szCs w:val="20"/>
        </w:rPr>
        <w:t xml:space="preserve">opnieuw </w:t>
      </w:r>
      <w:r w:rsidR="00E577E9">
        <w:rPr>
          <w:rFonts w:ascii="Calibri" w:hAnsi="Calibri"/>
          <w:sz w:val="20"/>
          <w:szCs w:val="20"/>
        </w:rPr>
        <w:t>strikt gehouden aan de nieuwe regels va</w:t>
      </w:r>
      <w:r>
        <w:rPr>
          <w:rFonts w:ascii="Calibri" w:hAnsi="Calibri"/>
          <w:sz w:val="20"/>
          <w:szCs w:val="20"/>
        </w:rPr>
        <w:t xml:space="preserve">n de Algemene Verordening Persoonsgegevens (AVG) die op 25 mei </w:t>
      </w:r>
      <w:r w:rsidRPr="00BF79A8">
        <w:rPr>
          <w:rFonts w:ascii="Calibri" w:hAnsi="Calibri"/>
          <w:color w:val="000000" w:themeColor="text1"/>
          <w:sz w:val="20"/>
          <w:szCs w:val="20"/>
        </w:rPr>
        <w:t xml:space="preserve">2018 </w:t>
      </w:r>
      <w:r w:rsidR="00EA22C3" w:rsidRPr="00BF79A8">
        <w:rPr>
          <w:rFonts w:ascii="Calibri" w:hAnsi="Calibri"/>
          <w:color w:val="000000" w:themeColor="text1"/>
          <w:sz w:val="20"/>
          <w:szCs w:val="20"/>
        </w:rPr>
        <w:t>zijn</w:t>
      </w:r>
      <w:r w:rsidRPr="00BF79A8">
        <w:rPr>
          <w:rFonts w:ascii="Calibri" w:hAnsi="Calibri"/>
          <w:color w:val="000000" w:themeColor="text1"/>
          <w:sz w:val="20"/>
          <w:szCs w:val="20"/>
        </w:rPr>
        <w:t xml:space="preserve"> ingegaan</w:t>
      </w:r>
      <w:r>
        <w:rPr>
          <w:rFonts w:ascii="Calibri" w:hAnsi="Calibri"/>
          <w:sz w:val="20"/>
          <w:szCs w:val="20"/>
        </w:rPr>
        <w:t xml:space="preserve">. </w:t>
      </w:r>
    </w:p>
    <w:p w14:paraId="495FF377" w14:textId="77777777" w:rsidR="00A618D7" w:rsidRDefault="00A618D7" w:rsidP="00A618D7">
      <w:pPr>
        <w:rPr>
          <w:rFonts w:ascii="Calibri" w:hAnsi="Calibri"/>
          <w:sz w:val="20"/>
          <w:szCs w:val="20"/>
        </w:rPr>
      </w:pPr>
    </w:p>
    <w:p w14:paraId="4DDCD1E9" w14:textId="77777777" w:rsidR="00005262" w:rsidRDefault="00A618D7" w:rsidP="00A618D7">
      <w:pPr>
        <w:rPr>
          <w:rFonts w:ascii="Calibri" w:hAnsi="Calibri"/>
          <w:color w:val="000000" w:themeColor="text1"/>
          <w:sz w:val="20"/>
          <w:szCs w:val="20"/>
        </w:rPr>
      </w:pPr>
      <w:r>
        <w:rPr>
          <w:rFonts w:ascii="Calibri" w:hAnsi="Calibri"/>
          <w:sz w:val="20"/>
          <w:szCs w:val="20"/>
        </w:rPr>
        <w:t xml:space="preserve">We </w:t>
      </w:r>
      <w:r w:rsidR="00C35FAD">
        <w:rPr>
          <w:rFonts w:ascii="Calibri" w:hAnsi="Calibri"/>
          <w:sz w:val="20"/>
          <w:szCs w:val="20"/>
        </w:rPr>
        <w:t>volgen de regels van de AVG nauwgezet. Zo zijn er</w:t>
      </w:r>
      <w:r>
        <w:rPr>
          <w:rFonts w:ascii="Calibri" w:hAnsi="Calibri"/>
          <w:sz w:val="20"/>
          <w:szCs w:val="20"/>
        </w:rPr>
        <w:t xml:space="preserve"> verwerkersovereenkomsten afgesloten met alle partijen die onze gegevens verwerken. </w:t>
      </w:r>
      <w:r w:rsidR="00A55842">
        <w:rPr>
          <w:rFonts w:ascii="Calibri" w:hAnsi="Calibri"/>
          <w:sz w:val="20"/>
          <w:szCs w:val="20"/>
        </w:rPr>
        <w:t xml:space="preserve">Het </w:t>
      </w:r>
      <w:r w:rsidRPr="00BF79A8">
        <w:rPr>
          <w:rFonts w:ascii="Calibri" w:hAnsi="Calibri"/>
          <w:color w:val="000000" w:themeColor="text1"/>
          <w:sz w:val="20"/>
          <w:szCs w:val="20"/>
        </w:rPr>
        <w:t xml:space="preserve">doorsturen </w:t>
      </w:r>
      <w:r w:rsidR="00A55842" w:rsidRPr="00BF79A8">
        <w:rPr>
          <w:rFonts w:ascii="Calibri" w:hAnsi="Calibri"/>
          <w:color w:val="000000" w:themeColor="text1"/>
          <w:sz w:val="20"/>
          <w:szCs w:val="20"/>
        </w:rPr>
        <w:t>van het adressenbestand v</w:t>
      </w:r>
      <w:r w:rsidRPr="00BF79A8">
        <w:rPr>
          <w:rFonts w:ascii="Calibri" w:hAnsi="Calibri"/>
          <w:color w:val="000000" w:themeColor="text1"/>
          <w:sz w:val="20"/>
          <w:szCs w:val="20"/>
        </w:rPr>
        <w:t>oor direct mail ga</w:t>
      </w:r>
      <w:r w:rsidR="00A55842" w:rsidRPr="00BF79A8">
        <w:rPr>
          <w:rFonts w:ascii="Calibri" w:hAnsi="Calibri"/>
          <w:color w:val="000000" w:themeColor="text1"/>
          <w:sz w:val="20"/>
          <w:szCs w:val="20"/>
        </w:rPr>
        <w:t>at</w:t>
      </w:r>
      <w:r w:rsidRPr="00BF79A8">
        <w:rPr>
          <w:rFonts w:ascii="Calibri" w:hAnsi="Calibri"/>
          <w:color w:val="000000" w:themeColor="text1"/>
          <w:sz w:val="20"/>
          <w:szCs w:val="20"/>
        </w:rPr>
        <w:t xml:space="preserve"> versleuteld. </w:t>
      </w:r>
    </w:p>
    <w:p w14:paraId="010BEEA8" w14:textId="2282E64E" w:rsidR="00A618D7" w:rsidRDefault="00A618D7" w:rsidP="00A618D7">
      <w:pPr>
        <w:rPr>
          <w:rFonts w:ascii="Calibri" w:hAnsi="Calibri"/>
          <w:sz w:val="20"/>
          <w:szCs w:val="20"/>
        </w:rPr>
      </w:pPr>
      <w:r w:rsidRPr="00BF79A8">
        <w:rPr>
          <w:rFonts w:ascii="Calibri" w:hAnsi="Calibri"/>
          <w:color w:val="000000" w:themeColor="text1"/>
          <w:sz w:val="20"/>
          <w:szCs w:val="20"/>
        </w:rPr>
        <w:t>Bovendien hebbe</w:t>
      </w:r>
      <w:r>
        <w:rPr>
          <w:rFonts w:ascii="Calibri" w:hAnsi="Calibri"/>
          <w:sz w:val="20"/>
          <w:szCs w:val="20"/>
        </w:rPr>
        <w:t xml:space="preserve">n de verwerkers schriftelijk verklaard dat alle NAW-gegevens na gebruik worden vernietigd. Zo kunnen wij de privacy van onze donateurs waarborgen en gaan wij zorgvuldig om met de </w:t>
      </w:r>
      <w:r w:rsidR="00AC3305">
        <w:rPr>
          <w:rFonts w:ascii="Calibri" w:hAnsi="Calibri"/>
          <w:sz w:val="20"/>
          <w:szCs w:val="20"/>
        </w:rPr>
        <w:t xml:space="preserve">aan ons verstrekte </w:t>
      </w:r>
      <w:r>
        <w:rPr>
          <w:rFonts w:ascii="Calibri" w:hAnsi="Calibri"/>
          <w:sz w:val="20"/>
          <w:szCs w:val="20"/>
        </w:rPr>
        <w:t>gegevens.</w:t>
      </w:r>
    </w:p>
    <w:p w14:paraId="41CF4F04" w14:textId="77777777" w:rsidR="00A618D7" w:rsidRDefault="00A618D7" w:rsidP="00A618D7">
      <w:pPr>
        <w:rPr>
          <w:rFonts w:ascii="Calibri" w:hAnsi="Calibri"/>
          <w:sz w:val="20"/>
          <w:szCs w:val="20"/>
        </w:rPr>
      </w:pPr>
    </w:p>
    <w:p w14:paraId="491717D5" w14:textId="77777777" w:rsidR="00A618D7" w:rsidRDefault="00A618D7" w:rsidP="00F429CB">
      <w:pPr>
        <w:outlineLvl w:val="0"/>
        <w:rPr>
          <w:rFonts w:ascii="Calibri" w:hAnsi="Calibri"/>
          <w:b/>
          <w:color w:val="2F5496" w:themeColor="accent1" w:themeShade="BF"/>
        </w:rPr>
      </w:pPr>
      <w:r>
        <w:rPr>
          <w:rFonts w:ascii="Calibri" w:hAnsi="Calibri"/>
          <w:b/>
          <w:color w:val="2F5496" w:themeColor="accent1" w:themeShade="BF"/>
        </w:rPr>
        <w:t>Richtlijnen en g</w:t>
      </w:r>
      <w:r w:rsidRPr="00AA09A7">
        <w:rPr>
          <w:rFonts w:ascii="Calibri" w:hAnsi="Calibri"/>
          <w:b/>
          <w:color w:val="2F5496" w:themeColor="accent1" w:themeShade="BF"/>
        </w:rPr>
        <w:t>edragscodes</w:t>
      </w:r>
      <w:r>
        <w:rPr>
          <w:rFonts w:ascii="Calibri" w:hAnsi="Calibri"/>
          <w:b/>
          <w:color w:val="2F5496" w:themeColor="accent1" w:themeShade="BF"/>
        </w:rPr>
        <w:t xml:space="preserve"> </w:t>
      </w:r>
    </w:p>
    <w:p w14:paraId="15FA2158" w14:textId="28260007" w:rsidR="00AC0D7C" w:rsidRDefault="00A618D7" w:rsidP="00A618D7">
      <w:pPr>
        <w:rPr>
          <w:rFonts w:asciiTheme="minorHAnsi" w:hAnsiTheme="minorHAnsi" w:cstheme="minorHAnsi"/>
          <w:color w:val="333333"/>
          <w:sz w:val="20"/>
          <w:szCs w:val="20"/>
        </w:rPr>
      </w:pPr>
      <w:r w:rsidRPr="00AA09A7">
        <w:rPr>
          <w:rFonts w:ascii="Calibri" w:hAnsi="Calibri"/>
          <w:color w:val="000000" w:themeColor="text1"/>
          <w:sz w:val="20"/>
          <w:szCs w:val="20"/>
        </w:rPr>
        <w:t>H</w:t>
      </w:r>
      <w:r w:rsidRPr="00AA09A7">
        <w:rPr>
          <w:rFonts w:asciiTheme="minorHAnsi" w:hAnsiTheme="minorHAnsi" w:cstheme="minorHAnsi"/>
          <w:color w:val="333333"/>
          <w:sz w:val="20"/>
          <w:szCs w:val="20"/>
        </w:rPr>
        <w:t xml:space="preserve">art voor </w:t>
      </w:r>
      <w:r>
        <w:rPr>
          <w:rFonts w:asciiTheme="minorHAnsi" w:hAnsiTheme="minorHAnsi" w:cstheme="minorHAnsi"/>
          <w:color w:val="333333"/>
          <w:sz w:val="20"/>
          <w:szCs w:val="20"/>
        </w:rPr>
        <w:t>K</w:t>
      </w:r>
      <w:r w:rsidRPr="00AA09A7">
        <w:rPr>
          <w:rFonts w:asciiTheme="minorHAnsi" w:hAnsiTheme="minorHAnsi" w:cstheme="minorHAnsi"/>
          <w:color w:val="333333"/>
          <w:sz w:val="20"/>
          <w:szCs w:val="20"/>
        </w:rPr>
        <w:t xml:space="preserve">inderen onderschrijft de ontwikkelingen in </w:t>
      </w:r>
      <w:r>
        <w:rPr>
          <w:rFonts w:asciiTheme="minorHAnsi" w:hAnsiTheme="minorHAnsi" w:cstheme="minorHAnsi"/>
          <w:color w:val="333333"/>
          <w:sz w:val="20"/>
          <w:szCs w:val="20"/>
        </w:rPr>
        <w:t xml:space="preserve">de charitatieve sector om meer nadruk te leggen </w:t>
      </w:r>
      <w:r w:rsidRPr="00AA09A7">
        <w:rPr>
          <w:rFonts w:asciiTheme="minorHAnsi" w:hAnsiTheme="minorHAnsi" w:cstheme="minorHAnsi"/>
          <w:color w:val="333333"/>
          <w:sz w:val="20"/>
          <w:szCs w:val="20"/>
        </w:rPr>
        <w:t xml:space="preserve">op goed beheer en beleid met betrekking tot het verwerven en benutten van financiële middelen. Dit werkt enerzijds uit in het bieden van helderheid (transparantie) </w:t>
      </w:r>
      <w:r w:rsidR="00040843" w:rsidRPr="00AA09A7">
        <w:rPr>
          <w:rFonts w:asciiTheme="minorHAnsi" w:hAnsiTheme="minorHAnsi" w:cstheme="minorHAnsi"/>
          <w:color w:val="333333"/>
          <w:sz w:val="20"/>
          <w:szCs w:val="20"/>
        </w:rPr>
        <w:t>over</w:t>
      </w:r>
      <w:r w:rsidRPr="00AA09A7">
        <w:rPr>
          <w:rFonts w:asciiTheme="minorHAnsi" w:hAnsiTheme="minorHAnsi" w:cstheme="minorHAnsi"/>
          <w:color w:val="333333"/>
          <w:sz w:val="20"/>
          <w:szCs w:val="20"/>
        </w:rPr>
        <w:t xml:space="preserve"> </w:t>
      </w:r>
      <w:r>
        <w:rPr>
          <w:rFonts w:asciiTheme="minorHAnsi" w:hAnsiTheme="minorHAnsi" w:cstheme="minorHAnsi"/>
          <w:color w:val="333333"/>
          <w:sz w:val="20"/>
          <w:szCs w:val="20"/>
        </w:rPr>
        <w:t xml:space="preserve">het </w:t>
      </w:r>
      <w:r w:rsidRPr="00AA09A7">
        <w:rPr>
          <w:rFonts w:asciiTheme="minorHAnsi" w:hAnsiTheme="minorHAnsi" w:cstheme="minorHAnsi"/>
          <w:color w:val="333333"/>
          <w:sz w:val="20"/>
          <w:szCs w:val="20"/>
        </w:rPr>
        <w:t xml:space="preserve">verwerven en benutten van fondsen en </w:t>
      </w:r>
      <w:r w:rsidRPr="00BF79A8">
        <w:rPr>
          <w:rFonts w:asciiTheme="minorHAnsi" w:hAnsiTheme="minorHAnsi" w:cstheme="minorHAnsi"/>
          <w:color w:val="000000" w:themeColor="text1"/>
          <w:sz w:val="20"/>
          <w:szCs w:val="20"/>
        </w:rPr>
        <w:t xml:space="preserve">anderzijds </w:t>
      </w:r>
      <w:r w:rsidR="00A55842" w:rsidRPr="00BF79A8">
        <w:rPr>
          <w:rFonts w:asciiTheme="minorHAnsi" w:hAnsiTheme="minorHAnsi" w:cstheme="minorHAnsi"/>
          <w:color w:val="000000" w:themeColor="text1"/>
          <w:sz w:val="20"/>
          <w:szCs w:val="20"/>
        </w:rPr>
        <w:t>in</w:t>
      </w:r>
      <w:r w:rsidR="00E63F31" w:rsidRPr="00BF79A8">
        <w:rPr>
          <w:rFonts w:asciiTheme="minorHAnsi" w:hAnsiTheme="minorHAnsi" w:cstheme="minorHAnsi"/>
          <w:color w:val="000000" w:themeColor="text1"/>
          <w:sz w:val="20"/>
          <w:szCs w:val="20"/>
        </w:rPr>
        <w:t xml:space="preserve"> </w:t>
      </w:r>
      <w:r w:rsidRPr="00BF79A8">
        <w:rPr>
          <w:rFonts w:asciiTheme="minorHAnsi" w:hAnsiTheme="minorHAnsi" w:cstheme="minorHAnsi"/>
          <w:color w:val="000000" w:themeColor="text1"/>
          <w:sz w:val="20"/>
          <w:szCs w:val="20"/>
        </w:rPr>
        <w:t xml:space="preserve">het afleggen van </w:t>
      </w:r>
      <w:r w:rsidRPr="00AA09A7">
        <w:rPr>
          <w:rFonts w:asciiTheme="minorHAnsi" w:hAnsiTheme="minorHAnsi" w:cstheme="minorHAnsi"/>
          <w:color w:val="333333"/>
          <w:sz w:val="20"/>
          <w:szCs w:val="20"/>
        </w:rPr>
        <w:t xml:space="preserve">verantwoording </w:t>
      </w:r>
      <w:proofErr w:type="gramStart"/>
      <w:r w:rsidRPr="00AA09A7">
        <w:rPr>
          <w:rFonts w:asciiTheme="minorHAnsi" w:hAnsiTheme="minorHAnsi" w:cstheme="minorHAnsi"/>
          <w:color w:val="333333"/>
          <w:sz w:val="20"/>
          <w:szCs w:val="20"/>
        </w:rPr>
        <w:t>omtrent</w:t>
      </w:r>
      <w:proofErr w:type="gramEnd"/>
      <w:r w:rsidRPr="00AA09A7">
        <w:rPr>
          <w:rFonts w:asciiTheme="minorHAnsi" w:hAnsiTheme="minorHAnsi" w:cstheme="minorHAnsi"/>
          <w:color w:val="333333"/>
          <w:sz w:val="20"/>
          <w:szCs w:val="20"/>
        </w:rPr>
        <w:t xml:space="preserve"> </w:t>
      </w:r>
      <w:r>
        <w:rPr>
          <w:rFonts w:asciiTheme="minorHAnsi" w:hAnsiTheme="minorHAnsi" w:cstheme="minorHAnsi"/>
          <w:color w:val="333333"/>
          <w:sz w:val="20"/>
          <w:szCs w:val="20"/>
        </w:rPr>
        <w:t xml:space="preserve">ons </w:t>
      </w:r>
      <w:r w:rsidRPr="00AA09A7">
        <w:rPr>
          <w:rFonts w:asciiTheme="minorHAnsi" w:hAnsiTheme="minorHAnsi" w:cstheme="minorHAnsi"/>
          <w:color w:val="333333"/>
          <w:sz w:val="20"/>
          <w:szCs w:val="20"/>
        </w:rPr>
        <w:t xml:space="preserve">financiële handelen aan </w:t>
      </w:r>
      <w:r>
        <w:rPr>
          <w:rFonts w:asciiTheme="minorHAnsi" w:hAnsiTheme="minorHAnsi" w:cstheme="minorHAnsi"/>
          <w:color w:val="333333"/>
          <w:sz w:val="20"/>
          <w:szCs w:val="20"/>
        </w:rPr>
        <w:t xml:space="preserve">donateurs. </w:t>
      </w:r>
    </w:p>
    <w:p w14:paraId="37DDF414" w14:textId="2031B6B6" w:rsidR="00A618D7" w:rsidRDefault="00A618D7" w:rsidP="00A618D7">
      <w:pPr>
        <w:rPr>
          <w:rFonts w:asciiTheme="minorHAnsi" w:hAnsiTheme="minorHAnsi" w:cstheme="minorHAnsi"/>
          <w:color w:val="333333"/>
          <w:sz w:val="20"/>
          <w:szCs w:val="20"/>
        </w:rPr>
      </w:pPr>
      <w:r w:rsidRPr="00BF79A8">
        <w:rPr>
          <w:rFonts w:asciiTheme="minorHAnsi" w:hAnsiTheme="minorHAnsi" w:cstheme="minorHAnsi"/>
          <w:color w:val="000000" w:themeColor="text1"/>
          <w:sz w:val="20"/>
          <w:szCs w:val="20"/>
        </w:rPr>
        <w:t>De gedragscode</w:t>
      </w:r>
      <w:r w:rsidR="00A55842" w:rsidRPr="00BF79A8">
        <w:rPr>
          <w:rFonts w:asciiTheme="minorHAnsi" w:hAnsiTheme="minorHAnsi" w:cstheme="minorHAnsi"/>
          <w:color w:val="000000" w:themeColor="text1"/>
          <w:sz w:val="20"/>
          <w:szCs w:val="20"/>
        </w:rPr>
        <w:t>s</w:t>
      </w:r>
      <w:r w:rsidRPr="00BF79A8">
        <w:rPr>
          <w:rFonts w:asciiTheme="minorHAnsi" w:hAnsiTheme="minorHAnsi" w:cstheme="minorHAnsi"/>
          <w:color w:val="000000" w:themeColor="text1"/>
          <w:sz w:val="20"/>
          <w:szCs w:val="20"/>
        </w:rPr>
        <w:t xml:space="preserve"> die we hanteren </w:t>
      </w:r>
      <w:r>
        <w:rPr>
          <w:rFonts w:asciiTheme="minorHAnsi" w:hAnsiTheme="minorHAnsi" w:cstheme="minorHAnsi"/>
          <w:color w:val="333333"/>
          <w:sz w:val="20"/>
          <w:szCs w:val="20"/>
        </w:rPr>
        <w:t>gaa</w:t>
      </w:r>
      <w:r w:rsidR="00AC3305">
        <w:rPr>
          <w:rFonts w:asciiTheme="minorHAnsi" w:hAnsiTheme="minorHAnsi" w:cstheme="minorHAnsi"/>
          <w:color w:val="333333"/>
          <w:sz w:val="20"/>
          <w:szCs w:val="20"/>
        </w:rPr>
        <w:t xml:space="preserve">n </w:t>
      </w:r>
      <w:r w:rsidRPr="00AA09A7">
        <w:rPr>
          <w:rFonts w:asciiTheme="minorHAnsi" w:hAnsiTheme="minorHAnsi" w:cstheme="minorHAnsi"/>
          <w:color w:val="333333"/>
          <w:sz w:val="20"/>
          <w:szCs w:val="20"/>
        </w:rPr>
        <w:t xml:space="preserve">over </w:t>
      </w:r>
      <w:r w:rsidR="00BF79A8">
        <w:rPr>
          <w:rFonts w:asciiTheme="minorHAnsi" w:hAnsiTheme="minorHAnsi" w:cstheme="minorHAnsi"/>
          <w:color w:val="333333"/>
          <w:sz w:val="20"/>
          <w:szCs w:val="20"/>
        </w:rPr>
        <w:t>zorgvuldig</w:t>
      </w:r>
      <w:r w:rsidRPr="00AA09A7">
        <w:rPr>
          <w:rFonts w:asciiTheme="minorHAnsi" w:hAnsiTheme="minorHAnsi" w:cstheme="minorHAnsi"/>
          <w:color w:val="333333"/>
          <w:sz w:val="20"/>
          <w:szCs w:val="20"/>
        </w:rPr>
        <w:t xml:space="preserve"> gedrag met betrekking tot het verwerven en benutten van gelden die door derden ter beschikking </w:t>
      </w:r>
      <w:r w:rsidR="00E63F31">
        <w:rPr>
          <w:rFonts w:asciiTheme="minorHAnsi" w:hAnsiTheme="minorHAnsi" w:cstheme="minorHAnsi"/>
          <w:color w:val="333333"/>
          <w:sz w:val="20"/>
          <w:szCs w:val="20"/>
        </w:rPr>
        <w:t>zijn</w:t>
      </w:r>
      <w:r w:rsidRPr="00AA09A7">
        <w:rPr>
          <w:rFonts w:asciiTheme="minorHAnsi" w:hAnsiTheme="minorHAnsi" w:cstheme="minorHAnsi"/>
          <w:color w:val="333333"/>
          <w:sz w:val="20"/>
          <w:szCs w:val="20"/>
        </w:rPr>
        <w:t xml:space="preserve"> gesteld. </w:t>
      </w:r>
    </w:p>
    <w:p w14:paraId="58E96534" w14:textId="77777777" w:rsidR="00A618D7" w:rsidRDefault="00A618D7" w:rsidP="00A618D7">
      <w:pPr>
        <w:rPr>
          <w:rFonts w:asciiTheme="minorHAnsi" w:hAnsiTheme="minorHAnsi" w:cstheme="minorHAnsi"/>
          <w:color w:val="333333"/>
          <w:sz w:val="20"/>
          <w:szCs w:val="20"/>
        </w:rPr>
      </w:pPr>
    </w:p>
    <w:p w14:paraId="0CDC4FBD" w14:textId="77777777" w:rsidR="00A618D7" w:rsidRPr="00C331A0" w:rsidRDefault="00A618D7" w:rsidP="00F429CB">
      <w:pPr>
        <w:outlineLvl w:val="0"/>
        <w:rPr>
          <w:rFonts w:ascii="Calibri" w:hAnsi="Calibri"/>
          <w:b/>
          <w:color w:val="2F5496" w:themeColor="accent1" w:themeShade="BF"/>
        </w:rPr>
      </w:pPr>
      <w:r w:rsidRPr="00C331A0">
        <w:rPr>
          <w:rFonts w:ascii="Calibri" w:hAnsi="Calibri"/>
          <w:b/>
          <w:color w:val="2F5496" w:themeColor="accent1" w:themeShade="BF"/>
        </w:rPr>
        <w:t>Toezicht op de organisatie</w:t>
      </w:r>
    </w:p>
    <w:p w14:paraId="6059F98B" w14:textId="0A184D73" w:rsidR="00C4770D" w:rsidRDefault="00A618D7" w:rsidP="00A618D7">
      <w:pPr>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Vertrouwen is goed, maar transparantie en toezicht </w:t>
      </w:r>
      <w:r w:rsidR="00DE0171">
        <w:rPr>
          <w:rFonts w:asciiTheme="minorHAnsi" w:hAnsiTheme="minorHAnsi" w:cstheme="minorHAnsi"/>
          <w:color w:val="000000" w:themeColor="text1"/>
          <w:sz w:val="20"/>
          <w:szCs w:val="20"/>
        </w:rPr>
        <w:t>blijven</w:t>
      </w:r>
      <w:r w:rsidRPr="007A02CD">
        <w:rPr>
          <w:rFonts w:asciiTheme="minorHAnsi" w:hAnsiTheme="minorHAnsi" w:cstheme="minorHAnsi"/>
          <w:color w:val="000000" w:themeColor="text1"/>
          <w:sz w:val="20"/>
          <w:szCs w:val="20"/>
        </w:rPr>
        <w:t xml:space="preserve"> nodig. Het toezicht op Hart voor Kinderen is als volgt georganiseerd. Het bestuur houdt toezicht op de uitvoering van het beleid, de inkomsten, kosten en bestedingen. Het bestuur heeft de directeur volgens het directiestatuut gemachtigd de dagelijkse leiding te </w:t>
      </w:r>
      <w:r w:rsidR="00AC0D7C">
        <w:rPr>
          <w:rFonts w:asciiTheme="minorHAnsi" w:hAnsiTheme="minorHAnsi" w:cstheme="minorHAnsi"/>
          <w:color w:val="000000" w:themeColor="text1"/>
          <w:sz w:val="20"/>
          <w:szCs w:val="20"/>
        </w:rPr>
        <w:t>voeren</w:t>
      </w:r>
      <w:r w:rsidRPr="007A02CD">
        <w:rPr>
          <w:rFonts w:asciiTheme="minorHAnsi" w:hAnsiTheme="minorHAnsi" w:cstheme="minorHAnsi"/>
          <w:color w:val="000000" w:themeColor="text1"/>
          <w:sz w:val="20"/>
          <w:szCs w:val="20"/>
        </w:rPr>
        <w:t xml:space="preserve">. </w:t>
      </w:r>
      <w:r w:rsidR="00DE0171">
        <w:rPr>
          <w:rFonts w:asciiTheme="minorHAnsi" w:hAnsiTheme="minorHAnsi" w:cstheme="minorHAnsi"/>
          <w:color w:val="000000" w:themeColor="text1"/>
          <w:sz w:val="20"/>
          <w:szCs w:val="20"/>
        </w:rPr>
        <w:t>D</w:t>
      </w:r>
      <w:r w:rsidRPr="007A02CD">
        <w:rPr>
          <w:rFonts w:asciiTheme="minorHAnsi" w:hAnsiTheme="minorHAnsi" w:cstheme="minorHAnsi"/>
          <w:color w:val="000000" w:themeColor="text1"/>
          <w:sz w:val="20"/>
          <w:szCs w:val="20"/>
        </w:rPr>
        <w:t xml:space="preserve">it directiestatuut </w:t>
      </w:r>
      <w:r w:rsidR="00DE0171">
        <w:rPr>
          <w:rFonts w:asciiTheme="minorHAnsi" w:hAnsiTheme="minorHAnsi" w:cstheme="minorHAnsi"/>
          <w:color w:val="000000" w:themeColor="text1"/>
          <w:sz w:val="20"/>
          <w:szCs w:val="20"/>
        </w:rPr>
        <w:t xml:space="preserve">daarentegen </w:t>
      </w:r>
      <w:r w:rsidRPr="007A02CD">
        <w:rPr>
          <w:rFonts w:asciiTheme="minorHAnsi" w:hAnsiTheme="minorHAnsi" w:cstheme="minorHAnsi"/>
          <w:color w:val="000000" w:themeColor="text1"/>
          <w:sz w:val="20"/>
          <w:szCs w:val="20"/>
        </w:rPr>
        <w:t xml:space="preserve">kent beperkingen, waardoor de directeur voor </w:t>
      </w:r>
      <w:r w:rsidR="00E577E9">
        <w:rPr>
          <w:rFonts w:asciiTheme="minorHAnsi" w:hAnsiTheme="minorHAnsi" w:cstheme="minorHAnsi"/>
          <w:color w:val="000000" w:themeColor="text1"/>
          <w:sz w:val="20"/>
          <w:szCs w:val="20"/>
        </w:rPr>
        <w:t xml:space="preserve">diverse zaken </w:t>
      </w:r>
      <w:r w:rsidR="009F1FE3">
        <w:rPr>
          <w:rFonts w:asciiTheme="minorHAnsi" w:hAnsiTheme="minorHAnsi" w:cstheme="minorHAnsi"/>
          <w:color w:val="000000" w:themeColor="text1"/>
          <w:sz w:val="20"/>
          <w:szCs w:val="20"/>
        </w:rPr>
        <w:t xml:space="preserve">zoals </w:t>
      </w:r>
      <w:r w:rsidR="00005262">
        <w:rPr>
          <w:rFonts w:asciiTheme="minorHAnsi" w:hAnsiTheme="minorHAnsi" w:cstheme="minorHAnsi"/>
          <w:color w:val="000000" w:themeColor="text1"/>
          <w:sz w:val="20"/>
          <w:szCs w:val="20"/>
        </w:rPr>
        <w:t xml:space="preserve">voor kosten beheer en marketing </w:t>
      </w:r>
      <w:r w:rsidR="009F1FE3">
        <w:rPr>
          <w:rFonts w:asciiTheme="minorHAnsi" w:hAnsiTheme="minorHAnsi" w:cstheme="minorHAnsi"/>
          <w:color w:val="000000" w:themeColor="text1"/>
          <w:sz w:val="20"/>
          <w:szCs w:val="20"/>
        </w:rPr>
        <w:t>groter dan €</w:t>
      </w:r>
      <w:r w:rsidRPr="007A02CD">
        <w:rPr>
          <w:rFonts w:asciiTheme="minorHAnsi" w:hAnsiTheme="minorHAnsi" w:cstheme="minorHAnsi"/>
          <w:color w:val="000000" w:themeColor="text1"/>
          <w:sz w:val="20"/>
          <w:szCs w:val="20"/>
        </w:rPr>
        <w:t xml:space="preserve"> </w:t>
      </w:r>
      <w:r w:rsidR="00AC3305">
        <w:rPr>
          <w:rFonts w:asciiTheme="minorHAnsi" w:hAnsiTheme="minorHAnsi" w:cstheme="minorHAnsi"/>
          <w:color w:val="000000" w:themeColor="text1"/>
          <w:sz w:val="20"/>
          <w:szCs w:val="20"/>
        </w:rPr>
        <w:t>20.000, --</w:t>
      </w:r>
      <w:r w:rsidR="00271F6B">
        <w:rPr>
          <w:rFonts w:asciiTheme="minorHAnsi" w:hAnsiTheme="minorHAnsi" w:cstheme="minorHAnsi"/>
          <w:color w:val="000000" w:themeColor="text1"/>
          <w:sz w:val="20"/>
          <w:szCs w:val="20"/>
        </w:rPr>
        <w:t xml:space="preserve"> </w:t>
      </w:r>
      <w:r w:rsidR="00AC3305">
        <w:rPr>
          <w:rFonts w:asciiTheme="minorHAnsi" w:hAnsiTheme="minorHAnsi" w:cstheme="minorHAnsi"/>
          <w:color w:val="000000" w:themeColor="text1"/>
          <w:sz w:val="20"/>
          <w:szCs w:val="20"/>
        </w:rPr>
        <w:t xml:space="preserve">toestemming nodig heeft van het bestuur. </w:t>
      </w:r>
      <w:r w:rsidR="007A385A">
        <w:rPr>
          <w:rFonts w:asciiTheme="minorHAnsi" w:hAnsiTheme="minorHAnsi" w:cstheme="minorHAnsi"/>
          <w:color w:val="000000" w:themeColor="text1"/>
          <w:sz w:val="20"/>
          <w:szCs w:val="20"/>
        </w:rPr>
        <w:t>Ook</w:t>
      </w:r>
      <w:r w:rsidR="00E577E9">
        <w:rPr>
          <w:rFonts w:asciiTheme="minorHAnsi" w:hAnsiTheme="minorHAnsi" w:cstheme="minorHAnsi"/>
          <w:color w:val="000000" w:themeColor="text1"/>
          <w:sz w:val="20"/>
          <w:szCs w:val="20"/>
        </w:rPr>
        <w:t xml:space="preserve"> </w:t>
      </w:r>
      <w:r w:rsidRPr="007A02CD">
        <w:rPr>
          <w:rFonts w:asciiTheme="minorHAnsi" w:hAnsiTheme="minorHAnsi" w:cstheme="minorHAnsi"/>
          <w:color w:val="000000" w:themeColor="text1"/>
          <w:sz w:val="20"/>
          <w:szCs w:val="20"/>
        </w:rPr>
        <w:t xml:space="preserve">is er elk jaar een accountantscontrole </w:t>
      </w:r>
      <w:r w:rsidR="00E63F31">
        <w:rPr>
          <w:rFonts w:asciiTheme="minorHAnsi" w:hAnsiTheme="minorHAnsi" w:cstheme="minorHAnsi"/>
          <w:color w:val="000000" w:themeColor="text1"/>
          <w:sz w:val="20"/>
          <w:szCs w:val="20"/>
        </w:rPr>
        <w:t xml:space="preserve">die de </w:t>
      </w:r>
      <w:r w:rsidRPr="007A02CD">
        <w:rPr>
          <w:rFonts w:asciiTheme="minorHAnsi" w:hAnsiTheme="minorHAnsi" w:cstheme="minorHAnsi"/>
          <w:color w:val="000000" w:themeColor="text1"/>
          <w:sz w:val="20"/>
          <w:szCs w:val="20"/>
        </w:rPr>
        <w:t xml:space="preserve">Richtlijn </w:t>
      </w:r>
      <w:r w:rsidR="00E63F31">
        <w:rPr>
          <w:rFonts w:asciiTheme="minorHAnsi" w:hAnsiTheme="minorHAnsi" w:cstheme="minorHAnsi"/>
          <w:color w:val="000000" w:themeColor="text1"/>
          <w:sz w:val="20"/>
          <w:szCs w:val="20"/>
        </w:rPr>
        <w:t xml:space="preserve">RJ </w:t>
      </w:r>
      <w:r w:rsidRPr="007A02CD">
        <w:rPr>
          <w:rFonts w:asciiTheme="minorHAnsi" w:hAnsiTheme="minorHAnsi" w:cstheme="minorHAnsi"/>
          <w:color w:val="000000" w:themeColor="text1"/>
          <w:sz w:val="20"/>
          <w:szCs w:val="20"/>
        </w:rPr>
        <w:t xml:space="preserve">650 voor Fondsenwervende Organisaties </w:t>
      </w:r>
      <w:r w:rsidR="00E63F31">
        <w:rPr>
          <w:rFonts w:asciiTheme="minorHAnsi" w:hAnsiTheme="minorHAnsi" w:cstheme="minorHAnsi"/>
          <w:color w:val="000000" w:themeColor="text1"/>
          <w:sz w:val="20"/>
          <w:szCs w:val="20"/>
        </w:rPr>
        <w:t>hanteert</w:t>
      </w:r>
      <w:r w:rsidR="00F805AB">
        <w:rPr>
          <w:rFonts w:asciiTheme="minorHAnsi" w:hAnsiTheme="minorHAnsi" w:cstheme="minorHAnsi"/>
          <w:color w:val="000000" w:themeColor="text1"/>
          <w:sz w:val="20"/>
          <w:szCs w:val="20"/>
        </w:rPr>
        <w:t xml:space="preserve">. </w:t>
      </w:r>
      <w:r w:rsidR="00005262">
        <w:rPr>
          <w:rFonts w:asciiTheme="minorHAnsi" w:hAnsiTheme="minorHAnsi" w:cstheme="minorHAnsi"/>
          <w:color w:val="000000" w:themeColor="text1"/>
          <w:sz w:val="20"/>
          <w:szCs w:val="20"/>
        </w:rPr>
        <w:t xml:space="preserve">Vorig </w:t>
      </w:r>
      <w:proofErr w:type="gramStart"/>
      <w:r w:rsidR="00005262">
        <w:rPr>
          <w:rFonts w:asciiTheme="minorHAnsi" w:hAnsiTheme="minorHAnsi" w:cstheme="minorHAnsi"/>
          <w:color w:val="000000" w:themeColor="text1"/>
          <w:sz w:val="20"/>
          <w:szCs w:val="20"/>
        </w:rPr>
        <w:t xml:space="preserve">jaar </w:t>
      </w:r>
      <w:r w:rsidR="007A385A">
        <w:rPr>
          <w:rFonts w:asciiTheme="minorHAnsi" w:hAnsiTheme="minorHAnsi" w:cstheme="minorHAnsi"/>
          <w:color w:val="000000" w:themeColor="text1"/>
          <w:sz w:val="20"/>
          <w:szCs w:val="20"/>
        </w:rPr>
        <w:t xml:space="preserve"> hadden</w:t>
      </w:r>
      <w:proofErr w:type="gramEnd"/>
      <w:r w:rsidR="007A385A">
        <w:rPr>
          <w:rFonts w:asciiTheme="minorHAnsi" w:hAnsiTheme="minorHAnsi" w:cstheme="minorHAnsi"/>
          <w:color w:val="000000" w:themeColor="text1"/>
          <w:sz w:val="20"/>
          <w:szCs w:val="20"/>
        </w:rPr>
        <w:t xml:space="preserve"> we de driejaarlijkse toetsing van het CBF. Na de toetsing ontvingen wij opnieuw voor drie jaar </w:t>
      </w:r>
      <w:r w:rsidR="001C7545">
        <w:rPr>
          <w:rFonts w:asciiTheme="minorHAnsi" w:hAnsiTheme="minorHAnsi" w:cstheme="minorHAnsi"/>
          <w:color w:val="000000" w:themeColor="text1"/>
          <w:sz w:val="20"/>
          <w:szCs w:val="20"/>
        </w:rPr>
        <w:t xml:space="preserve">de </w:t>
      </w:r>
      <w:r w:rsidR="007A385A">
        <w:rPr>
          <w:rFonts w:asciiTheme="minorHAnsi" w:hAnsiTheme="minorHAnsi" w:cstheme="minorHAnsi"/>
          <w:color w:val="000000" w:themeColor="text1"/>
          <w:sz w:val="20"/>
          <w:szCs w:val="20"/>
        </w:rPr>
        <w:t xml:space="preserve">kwalificatie </w:t>
      </w:r>
      <w:r w:rsidR="00344033">
        <w:rPr>
          <w:rFonts w:asciiTheme="minorHAnsi" w:hAnsiTheme="minorHAnsi" w:cstheme="minorHAnsi"/>
          <w:color w:val="000000" w:themeColor="text1"/>
          <w:sz w:val="20"/>
          <w:szCs w:val="20"/>
        </w:rPr>
        <w:t xml:space="preserve">van goedkeuring </w:t>
      </w:r>
      <w:r w:rsidR="007A385A">
        <w:rPr>
          <w:rFonts w:asciiTheme="minorHAnsi" w:hAnsiTheme="minorHAnsi" w:cstheme="minorHAnsi"/>
          <w:color w:val="000000" w:themeColor="text1"/>
          <w:sz w:val="20"/>
          <w:szCs w:val="20"/>
        </w:rPr>
        <w:t>die a</w:t>
      </w:r>
      <w:r w:rsidR="00E577E9">
        <w:rPr>
          <w:rFonts w:asciiTheme="minorHAnsi" w:hAnsiTheme="minorHAnsi" w:cstheme="minorHAnsi"/>
          <w:color w:val="000000" w:themeColor="text1"/>
          <w:sz w:val="20"/>
          <w:szCs w:val="20"/>
        </w:rPr>
        <w:t xml:space="preserve">lleen </w:t>
      </w:r>
      <w:r w:rsidRPr="007A02CD">
        <w:rPr>
          <w:rFonts w:asciiTheme="minorHAnsi" w:hAnsiTheme="minorHAnsi" w:cstheme="minorHAnsi"/>
          <w:color w:val="000000" w:themeColor="text1"/>
          <w:sz w:val="20"/>
          <w:szCs w:val="20"/>
        </w:rPr>
        <w:t xml:space="preserve">gegeven </w:t>
      </w:r>
      <w:r w:rsidR="007A385A">
        <w:rPr>
          <w:rFonts w:asciiTheme="minorHAnsi" w:hAnsiTheme="minorHAnsi" w:cstheme="minorHAnsi"/>
          <w:color w:val="000000" w:themeColor="text1"/>
          <w:sz w:val="20"/>
          <w:szCs w:val="20"/>
        </w:rPr>
        <w:t xml:space="preserve">wordt </w:t>
      </w:r>
      <w:r w:rsidRPr="007A02CD">
        <w:rPr>
          <w:rFonts w:asciiTheme="minorHAnsi" w:hAnsiTheme="minorHAnsi" w:cstheme="minorHAnsi"/>
          <w:color w:val="000000" w:themeColor="text1"/>
          <w:sz w:val="20"/>
          <w:szCs w:val="20"/>
        </w:rPr>
        <w:t xml:space="preserve">aan goede doelen die hun beleid, bestuur, financiën en verantwoording op orde hebben. </w:t>
      </w:r>
    </w:p>
    <w:p w14:paraId="5069EE80" w14:textId="77777777" w:rsidR="00C4770D" w:rsidRDefault="00C4770D" w:rsidP="00A618D7">
      <w:pPr>
        <w:rPr>
          <w:rFonts w:asciiTheme="minorHAnsi" w:hAnsiTheme="minorHAnsi" w:cstheme="minorHAnsi"/>
          <w:color w:val="000000" w:themeColor="text1"/>
          <w:sz w:val="20"/>
          <w:szCs w:val="20"/>
        </w:rPr>
      </w:pPr>
    </w:p>
    <w:p w14:paraId="56AE5575" w14:textId="77777777" w:rsidR="00911924" w:rsidRDefault="00C4770D" w:rsidP="00C4770D">
      <w:pPr>
        <w:outlineLvl w:val="0"/>
        <w:rPr>
          <w:rFonts w:ascii="Calibri" w:hAnsi="Calibri"/>
          <w:b/>
          <w:color w:val="2F5496" w:themeColor="accent1" w:themeShade="BF"/>
        </w:rPr>
      </w:pPr>
      <w:r>
        <w:rPr>
          <w:rFonts w:ascii="Calibri" w:hAnsi="Calibri"/>
          <w:b/>
          <w:color w:val="2F5496" w:themeColor="accent1" w:themeShade="BF"/>
        </w:rPr>
        <w:t xml:space="preserve">Integriteit </w:t>
      </w:r>
    </w:p>
    <w:p w14:paraId="41A2D472" w14:textId="6B5D8C15" w:rsidR="00A618D7" w:rsidRDefault="00911924" w:rsidP="00911924">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Sinds dit jaar bevat de erkenningsregeling voor goede doelen organisaties een nieuw hoofdstuk met normen betreffende integriteit. Integriteitsbeleid heeft als doel gewenst gedrag te bevorderen en ongewenst gedrag te voorkomen. Uit </w:t>
      </w:r>
      <w:r w:rsidR="00005262">
        <w:rPr>
          <w:rFonts w:asciiTheme="minorHAnsi" w:hAnsiTheme="minorHAnsi" w:cstheme="minorHAnsi"/>
          <w:color w:val="000000" w:themeColor="text1"/>
          <w:sz w:val="20"/>
          <w:szCs w:val="20"/>
        </w:rPr>
        <w:t xml:space="preserve">de </w:t>
      </w:r>
      <w:r>
        <w:rPr>
          <w:rFonts w:asciiTheme="minorHAnsi" w:hAnsiTheme="minorHAnsi" w:cstheme="minorHAnsi"/>
          <w:color w:val="000000" w:themeColor="text1"/>
          <w:sz w:val="20"/>
          <w:szCs w:val="20"/>
        </w:rPr>
        <w:t>toets</w:t>
      </w:r>
      <w:r w:rsidR="00005262">
        <w:rPr>
          <w:rFonts w:asciiTheme="minorHAnsi" w:hAnsiTheme="minorHAnsi" w:cstheme="minorHAnsi"/>
          <w:color w:val="000000" w:themeColor="text1"/>
          <w:sz w:val="20"/>
          <w:szCs w:val="20"/>
        </w:rPr>
        <w:t>en</w:t>
      </w:r>
      <w:r>
        <w:rPr>
          <w:rFonts w:asciiTheme="minorHAnsi" w:hAnsiTheme="minorHAnsi" w:cstheme="minorHAnsi"/>
          <w:color w:val="000000" w:themeColor="text1"/>
          <w:sz w:val="20"/>
          <w:szCs w:val="20"/>
        </w:rPr>
        <w:t xml:space="preserve"> </w:t>
      </w:r>
      <w:r w:rsidR="006556AB">
        <w:rPr>
          <w:rFonts w:asciiTheme="minorHAnsi" w:hAnsiTheme="minorHAnsi" w:cstheme="minorHAnsi"/>
          <w:color w:val="000000" w:themeColor="text1"/>
          <w:sz w:val="20"/>
          <w:szCs w:val="20"/>
        </w:rPr>
        <w:t xml:space="preserve">ingediend bij het CBF </w:t>
      </w:r>
      <w:r>
        <w:rPr>
          <w:rFonts w:asciiTheme="minorHAnsi" w:hAnsiTheme="minorHAnsi" w:cstheme="minorHAnsi"/>
          <w:color w:val="000000" w:themeColor="text1"/>
          <w:sz w:val="20"/>
          <w:szCs w:val="20"/>
        </w:rPr>
        <w:t>rondom Integriteit</w:t>
      </w:r>
      <w:r w:rsidR="00BF79A8">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blijkt dat wij aan alle normen en waarden voldoen. We hebben een gedragscode vastgesteld en een vertrouwenspersoon aangesteld evenals een meldpunt ingericht om bij meldingen van ongewenst gedrag of misdragingen op te kunnen treden.  </w:t>
      </w:r>
    </w:p>
    <w:p w14:paraId="556198C7" w14:textId="085D6DCE" w:rsidR="00911924" w:rsidRPr="007A02CD" w:rsidRDefault="00911924" w:rsidP="00911924">
      <w:pPr>
        <w:outlineLvl w:val="0"/>
        <w:rPr>
          <w:rFonts w:ascii="Calibri" w:hAnsi="Calibri"/>
          <w:b/>
          <w:color w:val="000000" w:themeColor="text1"/>
        </w:rPr>
      </w:pPr>
      <w:r>
        <w:rPr>
          <w:rFonts w:asciiTheme="minorHAnsi" w:hAnsiTheme="minorHAnsi" w:cstheme="minorHAnsi"/>
          <w:color w:val="000000" w:themeColor="text1"/>
          <w:sz w:val="20"/>
          <w:szCs w:val="20"/>
        </w:rPr>
        <w:t xml:space="preserve">Ook met onze hulppartners in het buitenland zijn integriteitsafspraken gemaakt, een gedragscode die door alle hulppartners is ondertekend. </w:t>
      </w:r>
    </w:p>
    <w:p w14:paraId="0579F738" w14:textId="77777777" w:rsidR="00911924" w:rsidRDefault="00911924" w:rsidP="00F429CB">
      <w:pPr>
        <w:outlineLvl w:val="0"/>
        <w:rPr>
          <w:rFonts w:ascii="Calibri" w:hAnsi="Calibri"/>
          <w:b/>
          <w:color w:val="2F5496" w:themeColor="accent1" w:themeShade="BF"/>
        </w:rPr>
      </w:pPr>
    </w:p>
    <w:p w14:paraId="1EBCF01C" w14:textId="330DE4F4" w:rsidR="00A618D7" w:rsidRDefault="00A618D7" w:rsidP="00F429CB">
      <w:pPr>
        <w:outlineLvl w:val="0"/>
        <w:rPr>
          <w:rFonts w:ascii="Calibri" w:hAnsi="Calibri"/>
          <w:b/>
          <w:color w:val="2F5496" w:themeColor="accent1" w:themeShade="BF"/>
        </w:rPr>
      </w:pPr>
      <w:r>
        <w:rPr>
          <w:rFonts w:ascii="Calibri" w:hAnsi="Calibri"/>
          <w:b/>
          <w:color w:val="2F5496" w:themeColor="accent1" w:themeShade="BF"/>
        </w:rPr>
        <w:t>Risicomanagement</w:t>
      </w:r>
    </w:p>
    <w:p w14:paraId="51541BB7" w14:textId="550319F6" w:rsidR="00A618D7" w:rsidRPr="007A02CD" w:rsidRDefault="00A618D7" w:rsidP="00A618D7">
      <w:pPr>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Zoals elke organisatie wordt ook Hart voor Kinderen </w:t>
      </w:r>
      <w:proofErr w:type="gramStart"/>
      <w:r w:rsidR="00DE0171">
        <w:rPr>
          <w:rFonts w:asciiTheme="minorHAnsi" w:hAnsiTheme="minorHAnsi" w:cstheme="minorHAnsi"/>
          <w:color w:val="000000" w:themeColor="text1"/>
          <w:sz w:val="20"/>
          <w:szCs w:val="20"/>
        </w:rPr>
        <w:t>in</w:t>
      </w:r>
      <w:proofErr w:type="gramEnd"/>
      <w:r w:rsidR="00DE0171">
        <w:rPr>
          <w:rFonts w:asciiTheme="minorHAnsi" w:hAnsiTheme="minorHAnsi" w:cstheme="minorHAnsi"/>
          <w:color w:val="000000" w:themeColor="text1"/>
          <w:sz w:val="20"/>
          <w:szCs w:val="20"/>
        </w:rPr>
        <w:t xml:space="preserve"> en tijdens het uitvoeren van haar activiteiten </w:t>
      </w:r>
      <w:r w:rsidRPr="007A02CD">
        <w:rPr>
          <w:rFonts w:asciiTheme="minorHAnsi" w:hAnsiTheme="minorHAnsi" w:cstheme="minorHAnsi"/>
          <w:color w:val="000000" w:themeColor="text1"/>
          <w:sz w:val="20"/>
          <w:szCs w:val="20"/>
        </w:rPr>
        <w:t>geconfronteerd met risico’s en onzekerheden</w:t>
      </w:r>
      <w:r w:rsidR="00DE0171">
        <w:rPr>
          <w:rFonts w:asciiTheme="minorHAnsi" w:hAnsiTheme="minorHAnsi" w:cstheme="minorHAnsi"/>
          <w:color w:val="000000" w:themeColor="text1"/>
          <w:sz w:val="20"/>
          <w:szCs w:val="20"/>
        </w:rPr>
        <w:t xml:space="preserve">. </w:t>
      </w:r>
      <w:r w:rsidRPr="007A02CD">
        <w:rPr>
          <w:rFonts w:asciiTheme="minorHAnsi" w:hAnsiTheme="minorHAnsi" w:cstheme="minorHAnsi"/>
          <w:color w:val="000000" w:themeColor="text1"/>
          <w:sz w:val="20"/>
          <w:szCs w:val="20"/>
        </w:rPr>
        <w:t>Aangezien we als organisatie werken met de gelden van donateurs, zijn we ons terdege bewust van de afbreukrisico’s</w:t>
      </w:r>
      <w:r w:rsidR="00E63F31">
        <w:rPr>
          <w:rFonts w:asciiTheme="minorHAnsi" w:hAnsiTheme="minorHAnsi" w:cstheme="minorHAnsi"/>
          <w:color w:val="000000" w:themeColor="text1"/>
          <w:sz w:val="20"/>
          <w:szCs w:val="20"/>
        </w:rPr>
        <w:t xml:space="preserve">. </w:t>
      </w:r>
      <w:r w:rsidRPr="007A02CD">
        <w:rPr>
          <w:rFonts w:asciiTheme="minorHAnsi" w:hAnsiTheme="minorHAnsi" w:cstheme="minorHAnsi"/>
          <w:color w:val="000000" w:themeColor="text1"/>
          <w:sz w:val="20"/>
          <w:szCs w:val="20"/>
        </w:rPr>
        <w:t>Om de risico’s goed in te schatten doen we vooraf regelmatig aan risicoanalyses</w:t>
      </w:r>
      <w:r w:rsidR="00E577E9">
        <w:rPr>
          <w:rFonts w:asciiTheme="minorHAnsi" w:hAnsiTheme="minorHAnsi" w:cstheme="minorHAnsi"/>
          <w:color w:val="000000" w:themeColor="text1"/>
          <w:sz w:val="20"/>
          <w:szCs w:val="20"/>
        </w:rPr>
        <w:t xml:space="preserve"> en vindt er bij grote risico’s overleg plaats tussen de directie en het bestuur. </w:t>
      </w:r>
      <w:r w:rsidRPr="007A02CD">
        <w:rPr>
          <w:rFonts w:asciiTheme="minorHAnsi" w:hAnsiTheme="minorHAnsi" w:cstheme="minorHAnsi"/>
          <w:color w:val="000000" w:themeColor="text1"/>
          <w:sz w:val="20"/>
          <w:szCs w:val="20"/>
        </w:rPr>
        <w:t xml:space="preserve"> </w:t>
      </w:r>
    </w:p>
    <w:p w14:paraId="7C6C4893" w14:textId="77777777" w:rsidR="00BF79A8" w:rsidRDefault="00BF79A8" w:rsidP="00A618D7">
      <w:pPr>
        <w:rPr>
          <w:rFonts w:asciiTheme="minorHAnsi" w:hAnsiTheme="minorHAnsi" w:cstheme="minorHAnsi"/>
          <w:color w:val="000000" w:themeColor="text1"/>
          <w:sz w:val="20"/>
          <w:szCs w:val="20"/>
        </w:rPr>
      </w:pPr>
    </w:p>
    <w:p w14:paraId="39634002" w14:textId="77777777" w:rsidR="001C7545" w:rsidRDefault="001C7545" w:rsidP="00A618D7">
      <w:pPr>
        <w:rPr>
          <w:rFonts w:asciiTheme="minorHAnsi" w:hAnsiTheme="minorHAnsi" w:cstheme="minorHAnsi"/>
          <w:color w:val="000000" w:themeColor="text1"/>
          <w:sz w:val="20"/>
          <w:szCs w:val="20"/>
        </w:rPr>
      </w:pPr>
    </w:p>
    <w:p w14:paraId="75BAF15D" w14:textId="77777777" w:rsidR="001C7545" w:rsidRDefault="001C7545" w:rsidP="00A618D7">
      <w:pPr>
        <w:rPr>
          <w:rFonts w:asciiTheme="minorHAnsi" w:hAnsiTheme="minorHAnsi" w:cstheme="minorHAnsi"/>
          <w:color w:val="000000" w:themeColor="text1"/>
          <w:sz w:val="20"/>
          <w:szCs w:val="20"/>
        </w:rPr>
      </w:pPr>
    </w:p>
    <w:p w14:paraId="36CAC06A" w14:textId="77777777" w:rsidR="001C7545" w:rsidRDefault="001C7545" w:rsidP="00A618D7">
      <w:pPr>
        <w:rPr>
          <w:rFonts w:asciiTheme="minorHAnsi" w:hAnsiTheme="minorHAnsi" w:cstheme="minorHAnsi"/>
          <w:color w:val="000000" w:themeColor="text1"/>
          <w:sz w:val="20"/>
          <w:szCs w:val="20"/>
        </w:rPr>
      </w:pPr>
    </w:p>
    <w:p w14:paraId="2E4649CA" w14:textId="77777777" w:rsidR="001C7545" w:rsidRDefault="001C7545" w:rsidP="00A618D7">
      <w:pPr>
        <w:rPr>
          <w:rFonts w:asciiTheme="minorHAnsi" w:hAnsiTheme="minorHAnsi" w:cstheme="minorHAnsi"/>
          <w:color w:val="000000" w:themeColor="text1"/>
          <w:sz w:val="20"/>
          <w:szCs w:val="20"/>
        </w:rPr>
      </w:pPr>
    </w:p>
    <w:p w14:paraId="16C476FD" w14:textId="77777777" w:rsidR="00553F94" w:rsidRDefault="00553F94" w:rsidP="00553F94">
      <w:pPr>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Concrete risico’s zijn:</w:t>
      </w:r>
    </w:p>
    <w:p w14:paraId="1EA18B97" w14:textId="77777777" w:rsidR="00C72A71" w:rsidRPr="007A02CD" w:rsidRDefault="00C72A71" w:rsidP="00A618D7">
      <w:pPr>
        <w:rPr>
          <w:rFonts w:asciiTheme="minorHAnsi" w:hAnsiTheme="minorHAnsi" w:cstheme="minorHAnsi"/>
          <w:color w:val="000000" w:themeColor="text1"/>
          <w:sz w:val="20"/>
          <w:szCs w:val="20"/>
        </w:rPr>
      </w:pPr>
    </w:p>
    <w:p w14:paraId="48B2B844" w14:textId="77777777" w:rsidR="00A618D7" w:rsidRPr="007A02CD" w:rsidRDefault="00A618D7" w:rsidP="00A618D7">
      <w:pPr>
        <w:pStyle w:val="Lijstalinea"/>
        <w:numPr>
          <w:ilvl w:val="0"/>
          <w:numId w:val="8"/>
        </w:numPr>
        <w:rPr>
          <w:rFonts w:asciiTheme="minorHAnsi" w:hAnsiTheme="minorHAnsi" w:cstheme="minorHAnsi"/>
          <w:b/>
          <w:color w:val="000000" w:themeColor="text1"/>
          <w:sz w:val="20"/>
          <w:szCs w:val="20"/>
        </w:rPr>
      </w:pPr>
      <w:r w:rsidRPr="007A02CD">
        <w:rPr>
          <w:rFonts w:asciiTheme="minorHAnsi" w:hAnsiTheme="minorHAnsi" w:cstheme="minorHAnsi"/>
          <w:b/>
          <w:color w:val="000000" w:themeColor="text1"/>
          <w:sz w:val="20"/>
          <w:szCs w:val="20"/>
        </w:rPr>
        <w:t>Inkomstendaling</w:t>
      </w:r>
    </w:p>
    <w:p w14:paraId="0B53EA1D" w14:textId="4617AEBA" w:rsidR="00AC0D7C" w:rsidRDefault="00A618D7" w:rsidP="00A618D7">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Dalende inkomsten </w:t>
      </w:r>
      <w:r w:rsidR="00A55842">
        <w:rPr>
          <w:rFonts w:asciiTheme="minorHAnsi" w:hAnsiTheme="minorHAnsi" w:cstheme="minorHAnsi"/>
          <w:color w:val="000000" w:themeColor="text1"/>
          <w:sz w:val="20"/>
          <w:szCs w:val="20"/>
        </w:rPr>
        <w:t xml:space="preserve">is een onderdeel van </w:t>
      </w:r>
      <w:r w:rsidR="00A55842" w:rsidRPr="00BF79A8">
        <w:rPr>
          <w:rFonts w:asciiTheme="minorHAnsi" w:hAnsiTheme="minorHAnsi" w:cstheme="minorHAnsi"/>
          <w:color w:val="000000" w:themeColor="text1"/>
          <w:sz w:val="20"/>
          <w:szCs w:val="20"/>
        </w:rPr>
        <w:t xml:space="preserve">het ondernemersrisico dat </w:t>
      </w:r>
      <w:r w:rsidRPr="00BF79A8">
        <w:rPr>
          <w:rFonts w:asciiTheme="minorHAnsi" w:hAnsiTheme="minorHAnsi" w:cstheme="minorHAnsi"/>
          <w:color w:val="000000" w:themeColor="text1"/>
          <w:sz w:val="20"/>
          <w:szCs w:val="20"/>
        </w:rPr>
        <w:t>Hart voor Kinderen</w:t>
      </w:r>
      <w:r w:rsidR="00A55842" w:rsidRPr="00BF79A8">
        <w:rPr>
          <w:rFonts w:asciiTheme="minorHAnsi" w:hAnsiTheme="minorHAnsi" w:cstheme="minorHAnsi"/>
          <w:color w:val="000000" w:themeColor="text1"/>
          <w:sz w:val="20"/>
          <w:szCs w:val="20"/>
        </w:rPr>
        <w:t xml:space="preserve"> kent</w:t>
      </w:r>
      <w:r w:rsidRPr="00BF79A8">
        <w:rPr>
          <w:rFonts w:asciiTheme="minorHAnsi" w:hAnsiTheme="minorHAnsi" w:cstheme="minorHAnsi"/>
          <w:color w:val="000000" w:themeColor="text1"/>
          <w:sz w:val="20"/>
          <w:szCs w:val="20"/>
        </w:rPr>
        <w:t xml:space="preserve">. Het resultaat </w:t>
      </w:r>
      <w:r w:rsidR="00BF79A8">
        <w:rPr>
          <w:rFonts w:asciiTheme="minorHAnsi" w:hAnsiTheme="minorHAnsi" w:cstheme="minorHAnsi"/>
          <w:color w:val="000000" w:themeColor="text1"/>
          <w:sz w:val="20"/>
          <w:szCs w:val="20"/>
        </w:rPr>
        <w:t>kan zijn</w:t>
      </w:r>
      <w:r w:rsidRPr="00BF79A8">
        <w:rPr>
          <w:rFonts w:asciiTheme="minorHAnsi" w:hAnsiTheme="minorHAnsi" w:cstheme="minorHAnsi"/>
          <w:color w:val="000000" w:themeColor="text1"/>
          <w:sz w:val="20"/>
          <w:szCs w:val="20"/>
        </w:rPr>
        <w:t xml:space="preserve"> dat de begroting aangepast moet worden en de continuïteit wellicht in het gedrang komt</w:t>
      </w:r>
      <w:r w:rsidRPr="007A02CD">
        <w:rPr>
          <w:rFonts w:asciiTheme="minorHAnsi" w:hAnsiTheme="minorHAnsi" w:cstheme="minorHAnsi"/>
          <w:color w:val="000000" w:themeColor="text1"/>
          <w:sz w:val="20"/>
          <w:szCs w:val="20"/>
        </w:rPr>
        <w:t xml:space="preserve">. </w:t>
      </w:r>
    </w:p>
    <w:p w14:paraId="2D49131C" w14:textId="1A94E453" w:rsidR="002A4B4C" w:rsidRDefault="00A618D7" w:rsidP="00A618D7">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Daarom stellen we onze begroting voor elk boekjaar conservatief en behoudend op. </w:t>
      </w:r>
      <w:r w:rsidR="00005262">
        <w:rPr>
          <w:rFonts w:asciiTheme="minorHAnsi" w:hAnsiTheme="minorHAnsi" w:cstheme="minorHAnsi"/>
          <w:color w:val="000000" w:themeColor="text1"/>
          <w:sz w:val="20"/>
          <w:szCs w:val="20"/>
        </w:rPr>
        <w:t xml:space="preserve">De inkomsten bestaan voor een deel uit </w:t>
      </w:r>
      <w:r w:rsidRPr="007A02CD">
        <w:rPr>
          <w:rFonts w:asciiTheme="minorHAnsi" w:hAnsiTheme="minorHAnsi" w:cstheme="minorHAnsi"/>
          <w:color w:val="000000" w:themeColor="text1"/>
          <w:sz w:val="20"/>
          <w:szCs w:val="20"/>
        </w:rPr>
        <w:t>structurele inkomsten: donateurs die ons maandelijks ondersteunen</w:t>
      </w:r>
      <w:r w:rsidR="00005262">
        <w:rPr>
          <w:rFonts w:asciiTheme="minorHAnsi" w:hAnsiTheme="minorHAnsi" w:cstheme="minorHAnsi"/>
          <w:color w:val="000000" w:themeColor="text1"/>
          <w:sz w:val="20"/>
          <w:szCs w:val="20"/>
        </w:rPr>
        <w:t xml:space="preserve">. De andere inkomsten bestaan afhankelijk </w:t>
      </w:r>
      <w:r w:rsidR="009D6384">
        <w:rPr>
          <w:rFonts w:asciiTheme="minorHAnsi" w:hAnsiTheme="minorHAnsi" w:cstheme="minorHAnsi"/>
          <w:color w:val="000000" w:themeColor="text1"/>
          <w:sz w:val="20"/>
          <w:szCs w:val="20"/>
        </w:rPr>
        <w:t xml:space="preserve">van </w:t>
      </w:r>
      <w:r w:rsidR="00005262">
        <w:rPr>
          <w:rFonts w:asciiTheme="minorHAnsi" w:hAnsiTheme="minorHAnsi" w:cstheme="minorHAnsi"/>
          <w:color w:val="000000" w:themeColor="text1"/>
          <w:sz w:val="20"/>
          <w:szCs w:val="20"/>
        </w:rPr>
        <w:t>nood</w:t>
      </w:r>
      <w:r w:rsidR="009D6384">
        <w:rPr>
          <w:rFonts w:asciiTheme="minorHAnsi" w:hAnsiTheme="minorHAnsi" w:cstheme="minorHAnsi"/>
          <w:color w:val="000000" w:themeColor="text1"/>
          <w:sz w:val="20"/>
          <w:szCs w:val="20"/>
        </w:rPr>
        <w:t xml:space="preserve">situaties </w:t>
      </w:r>
      <w:r w:rsidR="00005262">
        <w:rPr>
          <w:rFonts w:asciiTheme="minorHAnsi" w:hAnsiTheme="minorHAnsi" w:cstheme="minorHAnsi"/>
          <w:color w:val="000000" w:themeColor="text1"/>
          <w:sz w:val="20"/>
          <w:szCs w:val="20"/>
        </w:rPr>
        <w:t xml:space="preserve">in de wereld </w:t>
      </w:r>
      <w:r w:rsidR="009D6384">
        <w:rPr>
          <w:rFonts w:asciiTheme="minorHAnsi" w:hAnsiTheme="minorHAnsi" w:cstheme="minorHAnsi"/>
          <w:color w:val="000000" w:themeColor="text1"/>
          <w:sz w:val="20"/>
          <w:szCs w:val="20"/>
        </w:rPr>
        <w:t xml:space="preserve">uit </w:t>
      </w:r>
      <w:r w:rsidR="00005262">
        <w:rPr>
          <w:rFonts w:asciiTheme="minorHAnsi" w:hAnsiTheme="minorHAnsi" w:cstheme="minorHAnsi"/>
          <w:color w:val="000000" w:themeColor="text1"/>
          <w:sz w:val="20"/>
          <w:szCs w:val="20"/>
        </w:rPr>
        <w:t xml:space="preserve">incidentele </w:t>
      </w:r>
      <w:r w:rsidR="009D6384">
        <w:rPr>
          <w:rFonts w:asciiTheme="minorHAnsi" w:hAnsiTheme="minorHAnsi" w:cstheme="minorHAnsi"/>
          <w:color w:val="000000" w:themeColor="text1"/>
          <w:sz w:val="20"/>
          <w:szCs w:val="20"/>
        </w:rPr>
        <w:t xml:space="preserve">donaties </w:t>
      </w:r>
    </w:p>
    <w:p w14:paraId="193764AF" w14:textId="77777777" w:rsidR="009D6384" w:rsidRDefault="009D6384" w:rsidP="00A618D7">
      <w:pPr>
        <w:pStyle w:val="Lijstalinea"/>
        <w:ind w:left="360"/>
        <w:rPr>
          <w:rFonts w:asciiTheme="minorHAnsi" w:hAnsiTheme="minorHAnsi" w:cstheme="minorHAnsi"/>
          <w:color w:val="000000" w:themeColor="text1"/>
          <w:sz w:val="20"/>
          <w:szCs w:val="20"/>
        </w:rPr>
      </w:pPr>
    </w:p>
    <w:p w14:paraId="2179E4CC" w14:textId="77777777" w:rsidR="00A618D7" w:rsidRPr="007A02CD" w:rsidRDefault="00A618D7" w:rsidP="00A618D7">
      <w:pPr>
        <w:pStyle w:val="Lijstalinea"/>
        <w:numPr>
          <w:ilvl w:val="0"/>
          <w:numId w:val="8"/>
        </w:numPr>
        <w:rPr>
          <w:rFonts w:asciiTheme="minorHAnsi" w:hAnsiTheme="minorHAnsi" w:cstheme="minorHAnsi"/>
          <w:b/>
          <w:color w:val="000000" w:themeColor="text1"/>
          <w:sz w:val="20"/>
          <w:szCs w:val="20"/>
        </w:rPr>
      </w:pPr>
      <w:r w:rsidRPr="007A02CD">
        <w:rPr>
          <w:rFonts w:asciiTheme="minorHAnsi" w:hAnsiTheme="minorHAnsi" w:cstheme="minorHAnsi"/>
          <w:b/>
          <w:color w:val="000000" w:themeColor="text1"/>
          <w:sz w:val="20"/>
          <w:szCs w:val="20"/>
        </w:rPr>
        <w:t xml:space="preserve">Ondernemersrisico’s </w:t>
      </w:r>
    </w:p>
    <w:p w14:paraId="5C4B2772" w14:textId="2C83C89C" w:rsidR="00EF6762" w:rsidRDefault="00A618D7" w:rsidP="00EF6762">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Om inkomsten te genereren is de </w:t>
      </w:r>
      <w:r w:rsidR="00137A34" w:rsidRPr="006E5A0C">
        <w:rPr>
          <w:rFonts w:asciiTheme="minorHAnsi" w:hAnsiTheme="minorHAnsi" w:cstheme="minorHAnsi"/>
          <w:color w:val="000000" w:themeColor="text1"/>
          <w:sz w:val="20"/>
          <w:szCs w:val="20"/>
        </w:rPr>
        <w:t xml:space="preserve">ene </w:t>
      </w:r>
      <w:r w:rsidR="009D6384">
        <w:rPr>
          <w:rFonts w:asciiTheme="minorHAnsi" w:hAnsiTheme="minorHAnsi" w:cstheme="minorHAnsi"/>
          <w:color w:val="000000" w:themeColor="text1"/>
          <w:sz w:val="20"/>
          <w:szCs w:val="20"/>
        </w:rPr>
        <w:t>wervings</w:t>
      </w:r>
      <w:r w:rsidR="00E63F31" w:rsidRPr="006E5A0C">
        <w:rPr>
          <w:rFonts w:asciiTheme="minorHAnsi" w:hAnsiTheme="minorHAnsi" w:cstheme="minorHAnsi"/>
          <w:color w:val="000000" w:themeColor="text1"/>
          <w:sz w:val="20"/>
          <w:szCs w:val="20"/>
        </w:rPr>
        <w:t>c</w:t>
      </w:r>
      <w:r w:rsidR="00E63F31">
        <w:rPr>
          <w:rFonts w:asciiTheme="minorHAnsi" w:hAnsiTheme="minorHAnsi" w:cstheme="minorHAnsi"/>
          <w:color w:val="000000" w:themeColor="text1"/>
          <w:sz w:val="20"/>
          <w:szCs w:val="20"/>
        </w:rPr>
        <w:t xml:space="preserve">ampagne </w:t>
      </w:r>
      <w:r w:rsidRPr="007A02CD">
        <w:rPr>
          <w:rFonts w:asciiTheme="minorHAnsi" w:hAnsiTheme="minorHAnsi" w:cstheme="minorHAnsi"/>
          <w:color w:val="000000" w:themeColor="text1"/>
          <w:sz w:val="20"/>
          <w:szCs w:val="20"/>
        </w:rPr>
        <w:t xml:space="preserve">succesvoller dan de andere. Het resultaat van advertenties in diverse bladen en het gebruik van het tv-medium kost geld </w:t>
      </w:r>
      <w:r w:rsidR="00EF6762">
        <w:rPr>
          <w:rFonts w:asciiTheme="minorHAnsi" w:hAnsiTheme="minorHAnsi" w:cstheme="minorHAnsi"/>
          <w:color w:val="000000" w:themeColor="text1"/>
          <w:sz w:val="20"/>
          <w:szCs w:val="20"/>
        </w:rPr>
        <w:t xml:space="preserve">terwijl </w:t>
      </w:r>
      <w:r w:rsidRPr="007A02CD">
        <w:rPr>
          <w:rFonts w:asciiTheme="minorHAnsi" w:hAnsiTheme="minorHAnsi" w:cstheme="minorHAnsi"/>
          <w:color w:val="000000" w:themeColor="text1"/>
          <w:sz w:val="20"/>
          <w:szCs w:val="20"/>
        </w:rPr>
        <w:t xml:space="preserve">vooraf niet bekend </w:t>
      </w:r>
      <w:r w:rsidR="00EF6762">
        <w:rPr>
          <w:rFonts w:asciiTheme="minorHAnsi" w:hAnsiTheme="minorHAnsi" w:cstheme="minorHAnsi"/>
          <w:color w:val="000000" w:themeColor="text1"/>
          <w:sz w:val="20"/>
          <w:szCs w:val="20"/>
        </w:rPr>
        <w:t xml:space="preserve">is </w:t>
      </w:r>
      <w:r w:rsidRPr="007A02CD">
        <w:rPr>
          <w:rFonts w:asciiTheme="minorHAnsi" w:hAnsiTheme="minorHAnsi" w:cstheme="minorHAnsi"/>
          <w:color w:val="000000" w:themeColor="text1"/>
          <w:sz w:val="20"/>
          <w:szCs w:val="20"/>
        </w:rPr>
        <w:t xml:space="preserve">hoeveel mensen een oproep om hulp zullen honoreren met een donatie. De kosten voor marketingacties </w:t>
      </w:r>
      <w:r w:rsidR="00893545">
        <w:rPr>
          <w:rFonts w:asciiTheme="minorHAnsi" w:hAnsiTheme="minorHAnsi" w:cstheme="minorHAnsi"/>
          <w:color w:val="000000" w:themeColor="text1"/>
          <w:sz w:val="20"/>
          <w:szCs w:val="20"/>
        </w:rPr>
        <w:t xml:space="preserve">met een grote financiële impact </w:t>
      </w:r>
      <w:r w:rsidRPr="007A02CD">
        <w:rPr>
          <w:rFonts w:asciiTheme="minorHAnsi" w:hAnsiTheme="minorHAnsi" w:cstheme="minorHAnsi"/>
          <w:color w:val="000000" w:themeColor="text1"/>
          <w:sz w:val="20"/>
          <w:szCs w:val="20"/>
        </w:rPr>
        <w:t xml:space="preserve">worden </w:t>
      </w:r>
      <w:r w:rsidR="00EB5CB3">
        <w:rPr>
          <w:rFonts w:asciiTheme="minorHAnsi" w:hAnsiTheme="minorHAnsi" w:cstheme="minorHAnsi"/>
          <w:color w:val="000000" w:themeColor="text1"/>
          <w:sz w:val="20"/>
          <w:szCs w:val="20"/>
        </w:rPr>
        <w:t xml:space="preserve">na overleg </w:t>
      </w:r>
      <w:r w:rsidRPr="007A02CD">
        <w:rPr>
          <w:rFonts w:asciiTheme="minorHAnsi" w:hAnsiTheme="minorHAnsi" w:cstheme="minorHAnsi"/>
          <w:color w:val="000000" w:themeColor="text1"/>
          <w:sz w:val="20"/>
          <w:szCs w:val="20"/>
        </w:rPr>
        <w:t>met het bestuur genomen.</w:t>
      </w:r>
      <w:r w:rsidR="00DE0171">
        <w:rPr>
          <w:rFonts w:asciiTheme="minorHAnsi" w:hAnsiTheme="minorHAnsi" w:cstheme="minorHAnsi"/>
          <w:color w:val="000000" w:themeColor="text1"/>
          <w:sz w:val="20"/>
          <w:szCs w:val="20"/>
        </w:rPr>
        <w:t xml:space="preserve"> Over het geheel genomen blijven de </w:t>
      </w:r>
      <w:r w:rsidR="00C309F9">
        <w:rPr>
          <w:rFonts w:asciiTheme="minorHAnsi" w:hAnsiTheme="minorHAnsi" w:cstheme="minorHAnsi"/>
          <w:color w:val="000000" w:themeColor="text1"/>
          <w:sz w:val="20"/>
          <w:szCs w:val="20"/>
        </w:rPr>
        <w:t>campagnes rendabel om te voeren.</w:t>
      </w:r>
    </w:p>
    <w:p w14:paraId="4845147A" w14:textId="77777777" w:rsidR="00C72A71" w:rsidRDefault="00C72A71" w:rsidP="00EF6762">
      <w:pPr>
        <w:pStyle w:val="Lijstalinea"/>
        <w:ind w:left="360"/>
        <w:rPr>
          <w:rFonts w:asciiTheme="minorHAnsi" w:hAnsiTheme="minorHAnsi" w:cstheme="minorHAnsi"/>
          <w:color w:val="000000" w:themeColor="text1"/>
          <w:sz w:val="20"/>
          <w:szCs w:val="20"/>
        </w:rPr>
      </w:pPr>
    </w:p>
    <w:p w14:paraId="46C16B27" w14:textId="5838C244" w:rsidR="00C72A71" w:rsidRPr="00C72A71" w:rsidRDefault="00A618D7" w:rsidP="00C72A71">
      <w:pPr>
        <w:pStyle w:val="Lijstalinea"/>
        <w:numPr>
          <w:ilvl w:val="0"/>
          <w:numId w:val="8"/>
        </w:numPr>
        <w:rPr>
          <w:b/>
          <w:color w:val="000000" w:themeColor="text1"/>
        </w:rPr>
      </w:pPr>
      <w:r w:rsidRPr="00EF6762">
        <w:rPr>
          <w:rFonts w:asciiTheme="minorHAnsi" w:hAnsiTheme="minorHAnsi" w:cstheme="minorHAnsi"/>
          <w:b/>
          <w:color w:val="000000" w:themeColor="text1"/>
          <w:sz w:val="20"/>
          <w:szCs w:val="20"/>
        </w:rPr>
        <w:t>Imagoschade</w:t>
      </w:r>
    </w:p>
    <w:p w14:paraId="3FF0333D" w14:textId="19CF3E8B" w:rsidR="00C72A71" w:rsidRDefault="00A55842" w:rsidP="00A618D7">
      <w:pPr>
        <w:pStyle w:val="Lijstalinea"/>
        <w:ind w:left="360"/>
        <w:rPr>
          <w:rFonts w:asciiTheme="minorHAnsi" w:hAnsiTheme="minorHAnsi" w:cstheme="minorHAnsi"/>
          <w:color w:val="000000" w:themeColor="text1"/>
          <w:sz w:val="20"/>
          <w:szCs w:val="20"/>
        </w:rPr>
      </w:pPr>
      <w:r w:rsidRPr="00BF79A8">
        <w:rPr>
          <w:rFonts w:asciiTheme="minorHAnsi" w:hAnsiTheme="minorHAnsi" w:cstheme="minorHAnsi"/>
          <w:color w:val="000000" w:themeColor="text1"/>
          <w:sz w:val="20"/>
          <w:szCs w:val="20"/>
        </w:rPr>
        <w:t xml:space="preserve">Imagoschade aan </w:t>
      </w:r>
      <w:r w:rsidR="00A618D7" w:rsidRPr="00BF79A8">
        <w:rPr>
          <w:rFonts w:asciiTheme="minorHAnsi" w:hAnsiTheme="minorHAnsi" w:cstheme="minorHAnsi"/>
          <w:color w:val="000000" w:themeColor="text1"/>
          <w:sz w:val="20"/>
          <w:szCs w:val="20"/>
        </w:rPr>
        <w:t>de goed</w:t>
      </w:r>
      <w:r w:rsidR="00BC5A4F" w:rsidRPr="00BF79A8">
        <w:rPr>
          <w:rFonts w:asciiTheme="minorHAnsi" w:hAnsiTheme="minorHAnsi" w:cstheme="minorHAnsi"/>
          <w:color w:val="000000" w:themeColor="text1"/>
          <w:sz w:val="20"/>
          <w:szCs w:val="20"/>
        </w:rPr>
        <w:t xml:space="preserve">e </w:t>
      </w:r>
      <w:r w:rsidR="00A618D7" w:rsidRPr="00BF79A8">
        <w:rPr>
          <w:rFonts w:asciiTheme="minorHAnsi" w:hAnsiTheme="minorHAnsi" w:cstheme="minorHAnsi"/>
          <w:color w:val="000000" w:themeColor="text1"/>
          <w:sz w:val="20"/>
          <w:szCs w:val="20"/>
        </w:rPr>
        <w:t>doelen</w:t>
      </w:r>
      <w:r w:rsidR="00BC5A4F" w:rsidRPr="00BF79A8">
        <w:rPr>
          <w:rFonts w:asciiTheme="minorHAnsi" w:hAnsiTheme="minorHAnsi" w:cstheme="minorHAnsi"/>
          <w:color w:val="000000" w:themeColor="text1"/>
          <w:sz w:val="20"/>
          <w:szCs w:val="20"/>
        </w:rPr>
        <w:t xml:space="preserve"> </w:t>
      </w:r>
      <w:r w:rsidR="00A618D7" w:rsidRPr="00BF79A8">
        <w:rPr>
          <w:rFonts w:asciiTheme="minorHAnsi" w:hAnsiTheme="minorHAnsi" w:cstheme="minorHAnsi"/>
          <w:color w:val="000000" w:themeColor="text1"/>
          <w:sz w:val="20"/>
          <w:szCs w:val="20"/>
        </w:rPr>
        <w:t xml:space="preserve">branche </w:t>
      </w:r>
      <w:r w:rsidR="00BC5A4F" w:rsidRPr="00BF79A8">
        <w:rPr>
          <w:rFonts w:asciiTheme="minorHAnsi" w:hAnsiTheme="minorHAnsi" w:cstheme="minorHAnsi"/>
          <w:color w:val="000000" w:themeColor="text1"/>
          <w:sz w:val="20"/>
          <w:szCs w:val="20"/>
        </w:rPr>
        <w:t xml:space="preserve">zoals </w:t>
      </w:r>
      <w:r w:rsidR="00BC5A4F">
        <w:rPr>
          <w:rFonts w:asciiTheme="minorHAnsi" w:hAnsiTheme="minorHAnsi" w:cstheme="minorHAnsi"/>
          <w:color w:val="000000" w:themeColor="text1"/>
          <w:sz w:val="20"/>
          <w:szCs w:val="20"/>
        </w:rPr>
        <w:t>d</w:t>
      </w:r>
      <w:r w:rsidR="00EB5CB3">
        <w:rPr>
          <w:rFonts w:asciiTheme="minorHAnsi" w:hAnsiTheme="minorHAnsi" w:cstheme="minorHAnsi"/>
          <w:color w:val="000000" w:themeColor="text1"/>
          <w:sz w:val="20"/>
          <w:szCs w:val="20"/>
        </w:rPr>
        <w:t xml:space="preserve">e </w:t>
      </w:r>
      <w:r w:rsidR="00A618D7" w:rsidRPr="007A02CD">
        <w:rPr>
          <w:rFonts w:asciiTheme="minorHAnsi" w:hAnsiTheme="minorHAnsi" w:cstheme="minorHAnsi"/>
          <w:color w:val="000000" w:themeColor="text1"/>
          <w:sz w:val="20"/>
          <w:szCs w:val="20"/>
        </w:rPr>
        <w:t xml:space="preserve">geloofwaardigheid </w:t>
      </w:r>
      <w:r w:rsidR="00EB5CB3">
        <w:rPr>
          <w:rFonts w:asciiTheme="minorHAnsi" w:hAnsiTheme="minorHAnsi" w:cstheme="minorHAnsi"/>
          <w:color w:val="000000" w:themeColor="text1"/>
          <w:sz w:val="20"/>
          <w:szCs w:val="20"/>
        </w:rPr>
        <w:t>en daardoor h</w:t>
      </w:r>
      <w:r w:rsidR="00EB5CB3" w:rsidRPr="007A02CD">
        <w:rPr>
          <w:rFonts w:asciiTheme="minorHAnsi" w:hAnsiTheme="minorHAnsi" w:cstheme="minorHAnsi"/>
          <w:color w:val="000000" w:themeColor="text1"/>
          <w:sz w:val="20"/>
          <w:szCs w:val="20"/>
        </w:rPr>
        <w:t xml:space="preserve">et verlies van donateurs </w:t>
      </w:r>
      <w:r w:rsidR="00EB5CB3">
        <w:rPr>
          <w:rFonts w:asciiTheme="minorHAnsi" w:hAnsiTheme="minorHAnsi" w:cstheme="minorHAnsi"/>
          <w:color w:val="000000" w:themeColor="text1"/>
          <w:sz w:val="20"/>
          <w:szCs w:val="20"/>
        </w:rPr>
        <w:t xml:space="preserve">vormt </w:t>
      </w:r>
      <w:r w:rsidR="00553F94">
        <w:rPr>
          <w:rFonts w:asciiTheme="minorHAnsi" w:hAnsiTheme="minorHAnsi" w:cstheme="minorHAnsi"/>
          <w:color w:val="000000" w:themeColor="text1"/>
          <w:sz w:val="20"/>
          <w:szCs w:val="20"/>
        </w:rPr>
        <w:t xml:space="preserve">een groot </w:t>
      </w:r>
      <w:r w:rsidR="00A618D7" w:rsidRPr="007A02CD">
        <w:rPr>
          <w:rFonts w:asciiTheme="minorHAnsi" w:hAnsiTheme="minorHAnsi" w:cstheme="minorHAnsi"/>
          <w:color w:val="000000" w:themeColor="text1"/>
          <w:sz w:val="20"/>
          <w:szCs w:val="20"/>
        </w:rPr>
        <w:t>risico. De maatregelen die Hart voor Kinderen hiervoor treft</w:t>
      </w:r>
      <w:r w:rsidR="00BF79A8">
        <w:rPr>
          <w:rFonts w:asciiTheme="minorHAnsi" w:hAnsiTheme="minorHAnsi" w:cstheme="minorHAnsi"/>
          <w:color w:val="000000" w:themeColor="text1"/>
          <w:sz w:val="20"/>
          <w:szCs w:val="20"/>
        </w:rPr>
        <w:t>,</w:t>
      </w:r>
      <w:r w:rsidR="00A618D7" w:rsidRPr="007A02CD">
        <w:rPr>
          <w:rFonts w:asciiTheme="minorHAnsi" w:hAnsiTheme="minorHAnsi" w:cstheme="minorHAnsi"/>
          <w:color w:val="000000" w:themeColor="text1"/>
          <w:sz w:val="20"/>
          <w:szCs w:val="20"/>
        </w:rPr>
        <w:t xml:space="preserve"> is dat we als kleine organisatie er dicht op zitten. We streven naar transparantie en we voldoen aan de eisen van </w:t>
      </w:r>
      <w:r w:rsidR="009D6384">
        <w:rPr>
          <w:rFonts w:asciiTheme="minorHAnsi" w:hAnsiTheme="minorHAnsi" w:cstheme="minorHAnsi"/>
          <w:color w:val="000000" w:themeColor="text1"/>
          <w:sz w:val="20"/>
          <w:szCs w:val="20"/>
        </w:rPr>
        <w:t xml:space="preserve">de externe accountant en </w:t>
      </w:r>
      <w:r w:rsidR="00A618D7" w:rsidRPr="007A02CD">
        <w:rPr>
          <w:rFonts w:asciiTheme="minorHAnsi" w:hAnsiTheme="minorHAnsi" w:cstheme="minorHAnsi"/>
          <w:color w:val="000000" w:themeColor="text1"/>
          <w:sz w:val="20"/>
          <w:szCs w:val="20"/>
        </w:rPr>
        <w:t>het CBF-keurmerk</w:t>
      </w:r>
      <w:r w:rsidR="00013D7C">
        <w:rPr>
          <w:rFonts w:asciiTheme="minorHAnsi" w:hAnsiTheme="minorHAnsi" w:cstheme="minorHAnsi"/>
          <w:color w:val="000000" w:themeColor="text1"/>
          <w:sz w:val="20"/>
          <w:szCs w:val="20"/>
        </w:rPr>
        <w:t xml:space="preserve">. </w:t>
      </w:r>
      <w:r w:rsidR="00013D7C" w:rsidRPr="00BF79A8">
        <w:rPr>
          <w:rFonts w:asciiTheme="minorHAnsi" w:hAnsiTheme="minorHAnsi" w:cstheme="minorHAnsi"/>
          <w:color w:val="000000" w:themeColor="text1"/>
          <w:sz w:val="20"/>
          <w:szCs w:val="20"/>
        </w:rPr>
        <w:t xml:space="preserve">Helaas kost dit veel geld. </w:t>
      </w:r>
      <w:r w:rsidR="009D6384">
        <w:rPr>
          <w:rFonts w:asciiTheme="minorHAnsi" w:hAnsiTheme="minorHAnsi" w:cstheme="minorHAnsi"/>
          <w:color w:val="000000" w:themeColor="text1"/>
          <w:sz w:val="20"/>
          <w:szCs w:val="20"/>
        </w:rPr>
        <w:t>Zonder d</w:t>
      </w:r>
      <w:r w:rsidR="00553F94">
        <w:rPr>
          <w:rFonts w:asciiTheme="minorHAnsi" w:hAnsiTheme="minorHAnsi" w:cstheme="minorHAnsi"/>
          <w:color w:val="000000" w:themeColor="text1"/>
          <w:sz w:val="20"/>
          <w:szCs w:val="20"/>
        </w:rPr>
        <w:t>eze</w:t>
      </w:r>
      <w:r w:rsidR="009D6384">
        <w:rPr>
          <w:rFonts w:asciiTheme="minorHAnsi" w:hAnsiTheme="minorHAnsi" w:cstheme="minorHAnsi"/>
          <w:color w:val="000000" w:themeColor="text1"/>
          <w:sz w:val="20"/>
          <w:szCs w:val="20"/>
        </w:rPr>
        <w:t xml:space="preserve"> kosten zouden we heel wat meer kinderen kunnen helpen. </w:t>
      </w:r>
      <w:r w:rsidR="00EF6762">
        <w:rPr>
          <w:rFonts w:asciiTheme="minorHAnsi" w:hAnsiTheme="minorHAnsi" w:cstheme="minorHAnsi"/>
          <w:color w:val="000000" w:themeColor="text1"/>
          <w:sz w:val="20"/>
          <w:szCs w:val="20"/>
        </w:rPr>
        <w:t xml:space="preserve">Er is </w:t>
      </w:r>
      <w:r w:rsidR="00A618D7" w:rsidRPr="007A02CD">
        <w:rPr>
          <w:rFonts w:asciiTheme="minorHAnsi" w:hAnsiTheme="minorHAnsi" w:cstheme="minorHAnsi"/>
          <w:color w:val="000000" w:themeColor="text1"/>
          <w:sz w:val="20"/>
          <w:szCs w:val="20"/>
        </w:rPr>
        <w:t>een klachtenprocedure</w:t>
      </w:r>
      <w:r w:rsidR="00344033">
        <w:rPr>
          <w:rFonts w:asciiTheme="minorHAnsi" w:hAnsiTheme="minorHAnsi" w:cstheme="minorHAnsi"/>
          <w:color w:val="000000" w:themeColor="text1"/>
          <w:sz w:val="20"/>
          <w:szCs w:val="20"/>
        </w:rPr>
        <w:t xml:space="preserve"> </w:t>
      </w:r>
      <w:r w:rsidR="009D6384">
        <w:rPr>
          <w:rFonts w:asciiTheme="minorHAnsi" w:hAnsiTheme="minorHAnsi" w:cstheme="minorHAnsi"/>
          <w:color w:val="000000" w:themeColor="text1"/>
          <w:sz w:val="20"/>
          <w:szCs w:val="20"/>
        </w:rPr>
        <w:t xml:space="preserve">voor medewerkers </w:t>
      </w:r>
      <w:r w:rsidR="00A618D7" w:rsidRPr="007A02CD">
        <w:rPr>
          <w:rFonts w:asciiTheme="minorHAnsi" w:hAnsiTheme="minorHAnsi" w:cstheme="minorHAnsi"/>
          <w:color w:val="000000" w:themeColor="text1"/>
          <w:sz w:val="20"/>
          <w:szCs w:val="20"/>
        </w:rPr>
        <w:t xml:space="preserve">en er </w:t>
      </w:r>
      <w:r w:rsidR="00EF6762">
        <w:rPr>
          <w:rFonts w:asciiTheme="minorHAnsi" w:hAnsiTheme="minorHAnsi" w:cstheme="minorHAnsi"/>
          <w:color w:val="000000" w:themeColor="text1"/>
          <w:sz w:val="20"/>
          <w:szCs w:val="20"/>
        </w:rPr>
        <w:t xml:space="preserve">zijn </w:t>
      </w:r>
      <w:r w:rsidR="00A618D7" w:rsidRPr="007A02CD">
        <w:rPr>
          <w:rFonts w:asciiTheme="minorHAnsi" w:hAnsiTheme="minorHAnsi" w:cstheme="minorHAnsi"/>
          <w:color w:val="000000" w:themeColor="text1"/>
          <w:sz w:val="20"/>
          <w:szCs w:val="20"/>
        </w:rPr>
        <w:t xml:space="preserve">contracten met partnerorganisaties </w:t>
      </w:r>
      <w:r w:rsidR="00EF6762">
        <w:rPr>
          <w:rFonts w:asciiTheme="minorHAnsi" w:hAnsiTheme="minorHAnsi" w:cstheme="minorHAnsi"/>
          <w:color w:val="000000" w:themeColor="text1"/>
          <w:sz w:val="20"/>
          <w:szCs w:val="20"/>
        </w:rPr>
        <w:t xml:space="preserve">waarin onze </w:t>
      </w:r>
      <w:r w:rsidR="00EB5CB3">
        <w:rPr>
          <w:rFonts w:asciiTheme="minorHAnsi" w:hAnsiTheme="minorHAnsi" w:cstheme="minorHAnsi"/>
          <w:color w:val="000000" w:themeColor="text1"/>
          <w:sz w:val="20"/>
          <w:szCs w:val="20"/>
        </w:rPr>
        <w:t xml:space="preserve">wederzijdse </w:t>
      </w:r>
      <w:r w:rsidR="00A618D7" w:rsidRPr="007A02CD">
        <w:rPr>
          <w:rFonts w:asciiTheme="minorHAnsi" w:hAnsiTheme="minorHAnsi" w:cstheme="minorHAnsi"/>
          <w:color w:val="000000" w:themeColor="text1"/>
          <w:sz w:val="20"/>
          <w:szCs w:val="20"/>
        </w:rPr>
        <w:t>afspraken</w:t>
      </w:r>
      <w:r w:rsidR="00EF6762">
        <w:rPr>
          <w:rFonts w:asciiTheme="minorHAnsi" w:hAnsiTheme="minorHAnsi" w:cstheme="minorHAnsi"/>
          <w:color w:val="000000" w:themeColor="text1"/>
          <w:sz w:val="20"/>
          <w:szCs w:val="20"/>
        </w:rPr>
        <w:t xml:space="preserve"> duidelijk omschreven staan. </w:t>
      </w:r>
    </w:p>
    <w:p w14:paraId="747BE76B" w14:textId="1D2F7034" w:rsidR="00A618D7" w:rsidRPr="007A02CD" w:rsidRDefault="00A618D7" w:rsidP="00A618D7">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 </w:t>
      </w:r>
    </w:p>
    <w:p w14:paraId="5069E10A" w14:textId="77777777" w:rsidR="00A618D7" w:rsidRPr="007A02CD" w:rsidRDefault="00A618D7" w:rsidP="00A618D7">
      <w:pPr>
        <w:pStyle w:val="Lijstalinea"/>
        <w:numPr>
          <w:ilvl w:val="0"/>
          <w:numId w:val="8"/>
        </w:numPr>
        <w:rPr>
          <w:rFonts w:asciiTheme="minorHAnsi" w:hAnsiTheme="minorHAnsi" w:cstheme="minorHAnsi"/>
          <w:b/>
          <w:color w:val="000000" w:themeColor="text1"/>
          <w:sz w:val="20"/>
          <w:szCs w:val="20"/>
        </w:rPr>
      </w:pPr>
      <w:r w:rsidRPr="007A02CD">
        <w:rPr>
          <w:rFonts w:asciiTheme="minorHAnsi" w:hAnsiTheme="minorHAnsi" w:cstheme="minorHAnsi"/>
          <w:b/>
          <w:color w:val="000000" w:themeColor="text1"/>
          <w:sz w:val="20"/>
          <w:szCs w:val="20"/>
        </w:rPr>
        <w:t>Partnerorganisaties</w:t>
      </w:r>
    </w:p>
    <w:p w14:paraId="6B65D06B" w14:textId="15AC0A74" w:rsidR="009D6384" w:rsidRDefault="00A618D7" w:rsidP="009D6384">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 xml:space="preserve">Het samenwerken met </w:t>
      </w:r>
      <w:r w:rsidR="00BC5A4F">
        <w:rPr>
          <w:rFonts w:asciiTheme="minorHAnsi" w:hAnsiTheme="minorHAnsi" w:cstheme="minorHAnsi"/>
          <w:color w:val="000000" w:themeColor="text1"/>
          <w:sz w:val="20"/>
          <w:szCs w:val="20"/>
        </w:rPr>
        <w:t>hulp</w:t>
      </w:r>
      <w:r w:rsidRPr="007A02CD">
        <w:rPr>
          <w:rFonts w:asciiTheme="minorHAnsi" w:hAnsiTheme="minorHAnsi" w:cstheme="minorHAnsi"/>
          <w:color w:val="000000" w:themeColor="text1"/>
          <w:sz w:val="20"/>
          <w:szCs w:val="20"/>
        </w:rPr>
        <w:t xml:space="preserve">organisaties die onze belangen en die van de kinderen behartigen in verre landen </w:t>
      </w:r>
      <w:r w:rsidR="00EB5CB3">
        <w:rPr>
          <w:rFonts w:asciiTheme="minorHAnsi" w:hAnsiTheme="minorHAnsi" w:cstheme="minorHAnsi"/>
          <w:color w:val="000000" w:themeColor="text1"/>
          <w:sz w:val="20"/>
          <w:szCs w:val="20"/>
        </w:rPr>
        <w:t xml:space="preserve">kent een zekere mate van </w:t>
      </w:r>
      <w:r w:rsidRPr="007A02CD">
        <w:rPr>
          <w:rFonts w:asciiTheme="minorHAnsi" w:hAnsiTheme="minorHAnsi" w:cstheme="minorHAnsi"/>
          <w:color w:val="000000" w:themeColor="text1"/>
          <w:sz w:val="20"/>
          <w:szCs w:val="20"/>
        </w:rPr>
        <w:t xml:space="preserve">risico. Vanwege de afstand kun je er niet </w:t>
      </w:r>
      <w:r w:rsidR="00EB5CB3">
        <w:rPr>
          <w:rFonts w:asciiTheme="minorHAnsi" w:hAnsiTheme="minorHAnsi" w:cstheme="minorHAnsi"/>
          <w:color w:val="000000" w:themeColor="text1"/>
          <w:sz w:val="20"/>
          <w:szCs w:val="20"/>
        </w:rPr>
        <w:t xml:space="preserve">zomaar </w:t>
      </w:r>
      <w:r w:rsidRPr="007A02CD">
        <w:rPr>
          <w:rFonts w:asciiTheme="minorHAnsi" w:hAnsiTheme="minorHAnsi" w:cstheme="minorHAnsi"/>
          <w:color w:val="000000" w:themeColor="text1"/>
          <w:sz w:val="20"/>
          <w:szCs w:val="20"/>
        </w:rPr>
        <w:t xml:space="preserve">even langs om alles te checken. De maatregelen die Hart voor Kinderen neemt zijn: </w:t>
      </w:r>
      <w:r w:rsidR="00BF79A8">
        <w:rPr>
          <w:rFonts w:asciiTheme="minorHAnsi" w:hAnsiTheme="minorHAnsi" w:cstheme="minorHAnsi"/>
          <w:color w:val="000000" w:themeColor="text1"/>
          <w:sz w:val="20"/>
          <w:szCs w:val="20"/>
        </w:rPr>
        <w:t>h</w:t>
      </w:r>
      <w:r w:rsidRPr="007A02CD">
        <w:rPr>
          <w:rFonts w:asciiTheme="minorHAnsi" w:hAnsiTheme="minorHAnsi" w:cstheme="minorHAnsi"/>
          <w:color w:val="000000" w:themeColor="text1"/>
          <w:sz w:val="20"/>
          <w:szCs w:val="20"/>
        </w:rPr>
        <w:t xml:space="preserve">et vooraf </w:t>
      </w:r>
      <w:r w:rsidR="00C309F9">
        <w:rPr>
          <w:rFonts w:asciiTheme="minorHAnsi" w:hAnsiTheme="minorHAnsi" w:cstheme="minorHAnsi"/>
          <w:color w:val="000000" w:themeColor="text1"/>
          <w:sz w:val="20"/>
          <w:szCs w:val="20"/>
        </w:rPr>
        <w:t xml:space="preserve">screenen en </w:t>
      </w:r>
      <w:r w:rsidRPr="007A02CD">
        <w:rPr>
          <w:rFonts w:asciiTheme="minorHAnsi" w:hAnsiTheme="minorHAnsi" w:cstheme="minorHAnsi"/>
          <w:color w:val="000000" w:themeColor="text1"/>
          <w:sz w:val="20"/>
          <w:szCs w:val="20"/>
        </w:rPr>
        <w:t>beoordelen van een eventuele partner</w:t>
      </w:r>
      <w:r w:rsidR="006E5A0C">
        <w:rPr>
          <w:rFonts w:asciiTheme="minorHAnsi" w:hAnsiTheme="minorHAnsi" w:cstheme="minorHAnsi"/>
          <w:color w:val="000000" w:themeColor="text1"/>
          <w:sz w:val="20"/>
          <w:szCs w:val="20"/>
        </w:rPr>
        <w:t xml:space="preserve">, een </w:t>
      </w:r>
      <w:r w:rsidRPr="007A02CD">
        <w:rPr>
          <w:rFonts w:asciiTheme="minorHAnsi" w:hAnsiTheme="minorHAnsi" w:cstheme="minorHAnsi"/>
          <w:color w:val="000000" w:themeColor="text1"/>
          <w:sz w:val="20"/>
          <w:szCs w:val="20"/>
        </w:rPr>
        <w:t>werkbezoek, jaarlijks te hernieuwen contracten met de partnerorganisaties, voortgangrapportages en regelmatig mailcontact en evaluaties.</w:t>
      </w:r>
      <w:r w:rsidR="009D6384">
        <w:rPr>
          <w:rFonts w:asciiTheme="minorHAnsi" w:hAnsiTheme="minorHAnsi" w:cstheme="minorHAnsi"/>
          <w:color w:val="000000" w:themeColor="text1"/>
          <w:sz w:val="20"/>
          <w:szCs w:val="20"/>
        </w:rPr>
        <w:t xml:space="preserve"> Bij incidentele hulp dient te worden voldaan aan een tiental parameters op basis waarvan we </w:t>
      </w:r>
      <w:r w:rsidR="00553F94">
        <w:rPr>
          <w:rFonts w:asciiTheme="minorHAnsi" w:hAnsiTheme="minorHAnsi" w:cstheme="minorHAnsi"/>
          <w:color w:val="000000" w:themeColor="text1"/>
          <w:sz w:val="20"/>
          <w:szCs w:val="20"/>
        </w:rPr>
        <w:t>wel o</w:t>
      </w:r>
      <w:r w:rsidR="009D6384">
        <w:rPr>
          <w:rFonts w:asciiTheme="minorHAnsi" w:hAnsiTheme="minorHAnsi" w:cstheme="minorHAnsi"/>
          <w:color w:val="000000" w:themeColor="text1"/>
          <w:sz w:val="20"/>
          <w:szCs w:val="20"/>
        </w:rPr>
        <w:t xml:space="preserve">f niet hulp </w:t>
      </w:r>
      <w:r w:rsidR="00553F94">
        <w:rPr>
          <w:rFonts w:asciiTheme="minorHAnsi" w:hAnsiTheme="minorHAnsi" w:cstheme="minorHAnsi"/>
          <w:color w:val="000000" w:themeColor="text1"/>
          <w:sz w:val="20"/>
          <w:szCs w:val="20"/>
        </w:rPr>
        <w:t xml:space="preserve">kunnen verlenen. </w:t>
      </w:r>
      <w:r w:rsidR="009D6384">
        <w:rPr>
          <w:rFonts w:asciiTheme="minorHAnsi" w:hAnsiTheme="minorHAnsi" w:cstheme="minorHAnsi"/>
          <w:color w:val="000000" w:themeColor="text1"/>
          <w:sz w:val="20"/>
          <w:szCs w:val="20"/>
        </w:rPr>
        <w:t xml:space="preserve">De kans op fraude </w:t>
      </w:r>
      <w:r w:rsidR="00553F94">
        <w:rPr>
          <w:rFonts w:asciiTheme="minorHAnsi" w:hAnsiTheme="minorHAnsi" w:cstheme="minorHAnsi"/>
          <w:color w:val="000000" w:themeColor="text1"/>
          <w:sz w:val="20"/>
          <w:szCs w:val="20"/>
        </w:rPr>
        <w:t xml:space="preserve">wordt </w:t>
      </w:r>
      <w:r w:rsidR="009D6384">
        <w:rPr>
          <w:rFonts w:asciiTheme="minorHAnsi" w:hAnsiTheme="minorHAnsi" w:cstheme="minorHAnsi"/>
          <w:color w:val="000000" w:themeColor="text1"/>
          <w:sz w:val="20"/>
          <w:szCs w:val="20"/>
        </w:rPr>
        <w:t xml:space="preserve">tot een minimum beperkt en komt zelden voor. </w:t>
      </w:r>
    </w:p>
    <w:p w14:paraId="49A73D92" w14:textId="77777777" w:rsidR="00C72A71" w:rsidRPr="007A02CD" w:rsidRDefault="00C72A71" w:rsidP="00A618D7">
      <w:pPr>
        <w:pStyle w:val="Lijstalinea"/>
        <w:ind w:left="360"/>
        <w:rPr>
          <w:rFonts w:asciiTheme="minorHAnsi" w:hAnsiTheme="minorHAnsi" w:cstheme="minorHAnsi"/>
          <w:color w:val="000000" w:themeColor="text1"/>
          <w:sz w:val="20"/>
          <w:szCs w:val="20"/>
        </w:rPr>
      </w:pPr>
    </w:p>
    <w:p w14:paraId="418A066F" w14:textId="77777777" w:rsidR="00A618D7" w:rsidRPr="007A02CD" w:rsidRDefault="00A618D7" w:rsidP="00A618D7">
      <w:pPr>
        <w:pStyle w:val="Lijstalinea"/>
        <w:numPr>
          <w:ilvl w:val="0"/>
          <w:numId w:val="8"/>
        </w:numPr>
        <w:rPr>
          <w:rFonts w:asciiTheme="minorHAnsi" w:hAnsiTheme="minorHAnsi" w:cstheme="minorHAnsi"/>
          <w:b/>
          <w:color w:val="000000" w:themeColor="text1"/>
          <w:sz w:val="20"/>
          <w:szCs w:val="20"/>
        </w:rPr>
      </w:pPr>
      <w:r w:rsidRPr="007A02CD">
        <w:rPr>
          <w:rFonts w:asciiTheme="minorHAnsi" w:hAnsiTheme="minorHAnsi" w:cstheme="minorHAnsi"/>
          <w:b/>
          <w:color w:val="000000" w:themeColor="text1"/>
          <w:sz w:val="20"/>
          <w:szCs w:val="20"/>
        </w:rPr>
        <w:t>Personeel</w:t>
      </w:r>
    </w:p>
    <w:p w14:paraId="6725AE5B" w14:textId="1AB41899" w:rsidR="00A618D7" w:rsidRDefault="00271F6B" w:rsidP="00A618D7">
      <w:pPr>
        <w:pStyle w:val="Lijstalinea"/>
        <w:ind w:left="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Een</w:t>
      </w:r>
      <w:r w:rsidR="00462DE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keer in de twee of drie jaar vindt er een werkbezoek pla</w:t>
      </w:r>
      <w:r w:rsidR="00A618D7" w:rsidRPr="007A02CD">
        <w:rPr>
          <w:rFonts w:asciiTheme="minorHAnsi" w:hAnsiTheme="minorHAnsi" w:cstheme="minorHAnsi"/>
          <w:color w:val="000000" w:themeColor="text1"/>
          <w:sz w:val="20"/>
          <w:szCs w:val="20"/>
        </w:rPr>
        <w:t xml:space="preserve">ats in landen die niet </w:t>
      </w:r>
      <w:r w:rsidR="00BC5A4F">
        <w:rPr>
          <w:rFonts w:asciiTheme="minorHAnsi" w:hAnsiTheme="minorHAnsi" w:cstheme="minorHAnsi"/>
          <w:color w:val="000000" w:themeColor="text1"/>
          <w:sz w:val="20"/>
          <w:szCs w:val="20"/>
        </w:rPr>
        <w:t xml:space="preserve">altijd even </w:t>
      </w:r>
      <w:r w:rsidR="00A618D7" w:rsidRPr="007A02CD">
        <w:rPr>
          <w:rFonts w:asciiTheme="minorHAnsi" w:hAnsiTheme="minorHAnsi" w:cstheme="minorHAnsi"/>
          <w:color w:val="000000" w:themeColor="text1"/>
          <w:sz w:val="20"/>
          <w:szCs w:val="20"/>
        </w:rPr>
        <w:t xml:space="preserve">veilig zijn. Daarom bestaat er een veiligheidsrisico voor de medewerkers die op werkreis gaan. De kans en impact dat er echt iets ernstigs gebeurt onderweg </w:t>
      </w:r>
      <w:r w:rsidR="00BF79A8">
        <w:rPr>
          <w:rFonts w:asciiTheme="minorHAnsi" w:hAnsiTheme="minorHAnsi" w:cstheme="minorHAnsi"/>
          <w:color w:val="000000" w:themeColor="text1"/>
          <w:sz w:val="20"/>
          <w:szCs w:val="20"/>
        </w:rPr>
        <w:t>is</w:t>
      </w:r>
      <w:r w:rsidR="00A618D7" w:rsidRPr="007A02CD">
        <w:rPr>
          <w:rFonts w:asciiTheme="minorHAnsi" w:hAnsiTheme="minorHAnsi" w:cstheme="minorHAnsi"/>
          <w:color w:val="000000" w:themeColor="text1"/>
          <w:sz w:val="20"/>
          <w:szCs w:val="20"/>
        </w:rPr>
        <w:t xml:space="preserve"> </w:t>
      </w:r>
      <w:r w:rsidR="00BC5A4F">
        <w:rPr>
          <w:rFonts w:asciiTheme="minorHAnsi" w:hAnsiTheme="minorHAnsi" w:cstheme="minorHAnsi"/>
          <w:color w:val="000000" w:themeColor="text1"/>
          <w:sz w:val="20"/>
          <w:szCs w:val="20"/>
        </w:rPr>
        <w:t>beperkt</w:t>
      </w:r>
      <w:r w:rsidR="00A618D7" w:rsidRPr="007A02CD">
        <w:rPr>
          <w:rFonts w:asciiTheme="minorHAnsi" w:hAnsiTheme="minorHAnsi" w:cstheme="minorHAnsi"/>
          <w:color w:val="000000" w:themeColor="text1"/>
          <w:sz w:val="20"/>
          <w:szCs w:val="20"/>
        </w:rPr>
        <w:t xml:space="preserve"> omdat de medewerkers de risico’s zoveel als mogelijk inperken en verkleinen. </w:t>
      </w:r>
      <w:r w:rsidR="00A618D7" w:rsidRPr="00BF79A8">
        <w:rPr>
          <w:rFonts w:asciiTheme="minorHAnsi" w:hAnsiTheme="minorHAnsi" w:cstheme="minorHAnsi"/>
          <w:color w:val="000000" w:themeColor="text1"/>
          <w:sz w:val="20"/>
          <w:szCs w:val="20"/>
        </w:rPr>
        <w:t xml:space="preserve">Bijvoorbeeld </w:t>
      </w:r>
      <w:r w:rsidR="00013D7C" w:rsidRPr="00BF79A8">
        <w:rPr>
          <w:rFonts w:asciiTheme="minorHAnsi" w:hAnsiTheme="minorHAnsi" w:cstheme="minorHAnsi"/>
          <w:color w:val="000000" w:themeColor="text1"/>
          <w:sz w:val="20"/>
          <w:szCs w:val="20"/>
        </w:rPr>
        <w:t xml:space="preserve">door </w:t>
      </w:r>
      <w:r w:rsidR="00A618D7" w:rsidRPr="00BF79A8">
        <w:rPr>
          <w:rFonts w:asciiTheme="minorHAnsi" w:hAnsiTheme="minorHAnsi" w:cstheme="minorHAnsi"/>
          <w:color w:val="000000" w:themeColor="text1"/>
          <w:sz w:val="20"/>
          <w:szCs w:val="20"/>
        </w:rPr>
        <w:t xml:space="preserve">het verblijven op plekken </w:t>
      </w:r>
      <w:r w:rsidR="00A618D7" w:rsidRPr="007A02CD">
        <w:rPr>
          <w:rFonts w:asciiTheme="minorHAnsi" w:hAnsiTheme="minorHAnsi" w:cstheme="minorHAnsi"/>
          <w:color w:val="000000" w:themeColor="text1"/>
          <w:sz w:val="20"/>
          <w:szCs w:val="20"/>
        </w:rPr>
        <w:t xml:space="preserve">waar het relatief veilig is, zich in te enten tegen </w:t>
      </w:r>
      <w:r w:rsidR="00553F94">
        <w:rPr>
          <w:rFonts w:asciiTheme="minorHAnsi" w:hAnsiTheme="minorHAnsi" w:cstheme="minorHAnsi"/>
          <w:color w:val="000000" w:themeColor="text1"/>
          <w:sz w:val="20"/>
          <w:szCs w:val="20"/>
        </w:rPr>
        <w:t>g</w:t>
      </w:r>
      <w:r w:rsidR="00A618D7" w:rsidRPr="007A02CD">
        <w:rPr>
          <w:rFonts w:asciiTheme="minorHAnsi" w:hAnsiTheme="minorHAnsi" w:cstheme="minorHAnsi"/>
          <w:color w:val="000000" w:themeColor="text1"/>
          <w:sz w:val="20"/>
          <w:szCs w:val="20"/>
        </w:rPr>
        <w:t xml:space="preserve">eelzucht </w:t>
      </w:r>
      <w:r w:rsidR="00BF79A8">
        <w:rPr>
          <w:rFonts w:asciiTheme="minorHAnsi" w:hAnsiTheme="minorHAnsi" w:cstheme="minorHAnsi"/>
          <w:color w:val="000000" w:themeColor="text1"/>
          <w:sz w:val="20"/>
          <w:szCs w:val="20"/>
        </w:rPr>
        <w:t xml:space="preserve">en ook </w:t>
      </w:r>
      <w:r w:rsidR="00A618D7" w:rsidRPr="007A02CD">
        <w:rPr>
          <w:rFonts w:asciiTheme="minorHAnsi" w:hAnsiTheme="minorHAnsi" w:cstheme="minorHAnsi"/>
          <w:color w:val="000000" w:themeColor="text1"/>
          <w:sz w:val="20"/>
          <w:szCs w:val="20"/>
        </w:rPr>
        <w:t xml:space="preserve">door geen water te drinken of voedsel te nuttigen die mogelijk tot ziektes kunnen leiden. </w:t>
      </w:r>
      <w:r w:rsidR="009D6384">
        <w:rPr>
          <w:rFonts w:asciiTheme="minorHAnsi" w:hAnsiTheme="minorHAnsi" w:cstheme="minorHAnsi"/>
          <w:color w:val="000000" w:themeColor="text1"/>
          <w:sz w:val="20"/>
          <w:szCs w:val="20"/>
        </w:rPr>
        <w:t>Toch kon het gebruik van Profilax (</w:t>
      </w:r>
      <w:proofErr w:type="spellStart"/>
      <w:r w:rsidR="009D6384">
        <w:rPr>
          <w:rFonts w:asciiTheme="minorHAnsi" w:hAnsiTheme="minorHAnsi" w:cstheme="minorHAnsi"/>
          <w:color w:val="000000" w:themeColor="text1"/>
          <w:sz w:val="20"/>
          <w:szCs w:val="20"/>
        </w:rPr>
        <w:t>Malarone</w:t>
      </w:r>
      <w:proofErr w:type="spellEnd"/>
      <w:r w:rsidR="009D6384">
        <w:rPr>
          <w:rFonts w:asciiTheme="minorHAnsi" w:hAnsiTheme="minorHAnsi" w:cstheme="minorHAnsi"/>
          <w:color w:val="000000" w:themeColor="text1"/>
          <w:sz w:val="20"/>
          <w:szCs w:val="20"/>
        </w:rPr>
        <w:t xml:space="preserve"> tabletten </w:t>
      </w:r>
      <w:r w:rsidR="00617AE3">
        <w:rPr>
          <w:rFonts w:asciiTheme="minorHAnsi" w:hAnsiTheme="minorHAnsi" w:cstheme="minorHAnsi"/>
          <w:color w:val="000000" w:themeColor="text1"/>
          <w:sz w:val="20"/>
          <w:szCs w:val="20"/>
        </w:rPr>
        <w:t xml:space="preserve">voor bescherming </w:t>
      </w:r>
      <w:r w:rsidR="009D6384">
        <w:rPr>
          <w:rFonts w:asciiTheme="minorHAnsi" w:hAnsiTheme="minorHAnsi" w:cstheme="minorHAnsi"/>
          <w:color w:val="000000" w:themeColor="text1"/>
          <w:sz w:val="20"/>
          <w:szCs w:val="20"/>
        </w:rPr>
        <w:t xml:space="preserve">tegen malaria) niet voorkomen dat onze directeur in oktober getroffen werd door malaria. </w:t>
      </w:r>
      <w:r w:rsidR="001C7545">
        <w:rPr>
          <w:rFonts w:asciiTheme="minorHAnsi" w:hAnsiTheme="minorHAnsi" w:cstheme="minorHAnsi"/>
          <w:color w:val="000000" w:themeColor="text1"/>
          <w:sz w:val="20"/>
          <w:szCs w:val="20"/>
        </w:rPr>
        <w:t>Gelukkig is hij daarvan goed hersteld en i</w:t>
      </w:r>
      <w:r w:rsidR="009D6384">
        <w:rPr>
          <w:rFonts w:asciiTheme="minorHAnsi" w:hAnsiTheme="minorHAnsi" w:cstheme="minorHAnsi"/>
          <w:color w:val="000000" w:themeColor="text1"/>
          <w:sz w:val="20"/>
          <w:szCs w:val="20"/>
        </w:rPr>
        <w:t xml:space="preserve">nmiddels malariavrij. </w:t>
      </w:r>
    </w:p>
    <w:p w14:paraId="6FAE6A2A" w14:textId="77777777" w:rsidR="00C72A71" w:rsidRPr="007A02CD" w:rsidRDefault="00C72A71" w:rsidP="00A618D7">
      <w:pPr>
        <w:pStyle w:val="Lijstalinea"/>
        <w:ind w:left="360"/>
        <w:rPr>
          <w:rFonts w:asciiTheme="minorHAnsi" w:hAnsiTheme="minorHAnsi" w:cstheme="minorHAnsi"/>
          <w:color w:val="000000" w:themeColor="text1"/>
          <w:sz w:val="20"/>
          <w:szCs w:val="20"/>
        </w:rPr>
      </w:pPr>
    </w:p>
    <w:p w14:paraId="2B9ED7B0" w14:textId="77777777" w:rsidR="00A618D7" w:rsidRPr="007A02CD" w:rsidRDefault="00A618D7" w:rsidP="00A618D7">
      <w:pPr>
        <w:pStyle w:val="Lijstalinea"/>
        <w:numPr>
          <w:ilvl w:val="0"/>
          <w:numId w:val="8"/>
        </w:numPr>
        <w:rPr>
          <w:rFonts w:asciiTheme="minorHAnsi" w:hAnsiTheme="minorHAnsi" w:cstheme="minorHAnsi"/>
          <w:b/>
          <w:color w:val="000000" w:themeColor="text1"/>
          <w:sz w:val="20"/>
          <w:szCs w:val="20"/>
        </w:rPr>
      </w:pPr>
      <w:r w:rsidRPr="007A02CD">
        <w:rPr>
          <w:rFonts w:asciiTheme="minorHAnsi" w:hAnsiTheme="minorHAnsi" w:cstheme="minorHAnsi"/>
          <w:b/>
          <w:color w:val="000000" w:themeColor="text1"/>
          <w:sz w:val="20"/>
          <w:szCs w:val="20"/>
        </w:rPr>
        <w:t>ICT</w:t>
      </w:r>
    </w:p>
    <w:p w14:paraId="55A759F2" w14:textId="77777777" w:rsidR="00C72A71" w:rsidRDefault="00A618D7" w:rsidP="00A618D7">
      <w:pPr>
        <w:pStyle w:val="Lijstalinea"/>
        <w:ind w:left="360"/>
        <w:rPr>
          <w:rFonts w:asciiTheme="minorHAnsi" w:hAnsiTheme="minorHAnsi" w:cstheme="minorHAnsi"/>
          <w:color w:val="000000" w:themeColor="text1"/>
          <w:sz w:val="20"/>
          <w:szCs w:val="20"/>
        </w:rPr>
      </w:pPr>
      <w:r w:rsidRPr="007A02CD">
        <w:rPr>
          <w:rFonts w:asciiTheme="minorHAnsi" w:hAnsiTheme="minorHAnsi" w:cstheme="minorHAnsi"/>
          <w:color w:val="000000" w:themeColor="text1"/>
          <w:sz w:val="20"/>
          <w:szCs w:val="20"/>
        </w:rPr>
        <w:t>In dit digitale tijdperk is de kans op een data</w:t>
      </w:r>
      <w:r w:rsidR="00BF79A8">
        <w:rPr>
          <w:rFonts w:asciiTheme="minorHAnsi" w:hAnsiTheme="minorHAnsi" w:cstheme="minorHAnsi"/>
          <w:color w:val="000000" w:themeColor="text1"/>
          <w:sz w:val="20"/>
          <w:szCs w:val="20"/>
        </w:rPr>
        <w:t xml:space="preserve"> </w:t>
      </w:r>
      <w:r w:rsidRPr="007A02CD">
        <w:rPr>
          <w:rFonts w:asciiTheme="minorHAnsi" w:hAnsiTheme="minorHAnsi" w:cstheme="minorHAnsi"/>
          <w:color w:val="000000" w:themeColor="text1"/>
          <w:sz w:val="20"/>
          <w:szCs w:val="20"/>
        </w:rPr>
        <w:t xml:space="preserve">lek </w:t>
      </w:r>
      <w:r w:rsidR="00EB5CB3">
        <w:rPr>
          <w:rFonts w:asciiTheme="minorHAnsi" w:hAnsiTheme="minorHAnsi" w:cstheme="minorHAnsi"/>
          <w:color w:val="000000" w:themeColor="text1"/>
          <w:sz w:val="20"/>
          <w:szCs w:val="20"/>
        </w:rPr>
        <w:t xml:space="preserve">of gehackt worden </w:t>
      </w:r>
      <w:r w:rsidRPr="007A02CD">
        <w:rPr>
          <w:rFonts w:asciiTheme="minorHAnsi" w:hAnsiTheme="minorHAnsi" w:cstheme="minorHAnsi"/>
          <w:color w:val="000000" w:themeColor="text1"/>
          <w:sz w:val="20"/>
          <w:szCs w:val="20"/>
        </w:rPr>
        <w:t xml:space="preserve">altijd aanwezig en de mogelijke impact is groot. Daarom heeft Hart voor Kinderen de volgende maatregelen genomen: </w:t>
      </w:r>
      <w:r w:rsidR="00BF79A8">
        <w:rPr>
          <w:rFonts w:asciiTheme="minorHAnsi" w:hAnsiTheme="minorHAnsi" w:cstheme="minorHAnsi"/>
          <w:color w:val="000000" w:themeColor="text1"/>
          <w:sz w:val="20"/>
          <w:szCs w:val="20"/>
        </w:rPr>
        <w:t>h</w:t>
      </w:r>
      <w:r w:rsidR="00C309F9">
        <w:rPr>
          <w:rFonts w:asciiTheme="minorHAnsi" w:hAnsiTheme="minorHAnsi" w:cstheme="minorHAnsi"/>
          <w:color w:val="000000" w:themeColor="text1"/>
          <w:sz w:val="20"/>
          <w:szCs w:val="20"/>
        </w:rPr>
        <w:t xml:space="preserve">et plaatsen van </w:t>
      </w:r>
      <w:r w:rsidR="00BF79A8">
        <w:rPr>
          <w:rFonts w:asciiTheme="minorHAnsi" w:hAnsiTheme="minorHAnsi" w:cstheme="minorHAnsi"/>
          <w:color w:val="000000" w:themeColor="text1"/>
          <w:sz w:val="20"/>
          <w:szCs w:val="20"/>
        </w:rPr>
        <w:t>firewalls</w:t>
      </w:r>
      <w:r w:rsidR="00C309F9">
        <w:rPr>
          <w:rFonts w:asciiTheme="minorHAnsi" w:hAnsiTheme="minorHAnsi" w:cstheme="minorHAnsi"/>
          <w:color w:val="000000" w:themeColor="text1"/>
          <w:sz w:val="20"/>
          <w:szCs w:val="20"/>
        </w:rPr>
        <w:t>, v</w:t>
      </w:r>
      <w:r w:rsidRPr="007A02CD">
        <w:rPr>
          <w:rFonts w:asciiTheme="minorHAnsi" w:hAnsiTheme="minorHAnsi" w:cstheme="minorHAnsi"/>
          <w:color w:val="000000" w:themeColor="text1"/>
          <w:sz w:val="20"/>
          <w:szCs w:val="20"/>
        </w:rPr>
        <w:t>eilige wachtwoorden, AVG-compliance, verwerkersovereenkomsten en een gegevens</w:t>
      </w:r>
      <w:r w:rsidR="00F805AB">
        <w:rPr>
          <w:rFonts w:asciiTheme="minorHAnsi" w:hAnsiTheme="minorHAnsi" w:cstheme="minorHAnsi"/>
          <w:color w:val="000000" w:themeColor="text1"/>
          <w:sz w:val="20"/>
          <w:szCs w:val="20"/>
        </w:rPr>
        <w:t>-</w:t>
      </w:r>
      <w:r w:rsidRPr="007A02CD">
        <w:rPr>
          <w:rFonts w:asciiTheme="minorHAnsi" w:hAnsiTheme="minorHAnsi" w:cstheme="minorHAnsi"/>
          <w:color w:val="000000" w:themeColor="text1"/>
          <w:sz w:val="20"/>
          <w:szCs w:val="20"/>
        </w:rPr>
        <w:t xml:space="preserve">beveiligingsprotocol. </w:t>
      </w:r>
      <w:r w:rsidR="00BC5A4F">
        <w:rPr>
          <w:rFonts w:asciiTheme="minorHAnsi" w:hAnsiTheme="minorHAnsi" w:cstheme="minorHAnsi"/>
          <w:color w:val="000000" w:themeColor="text1"/>
          <w:sz w:val="20"/>
          <w:szCs w:val="20"/>
        </w:rPr>
        <w:t xml:space="preserve">Ook </w:t>
      </w:r>
      <w:r w:rsidR="00C309F9">
        <w:rPr>
          <w:rFonts w:asciiTheme="minorHAnsi" w:hAnsiTheme="minorHAnsi" w:cstheme="minorHAnsi"/>
          <w:color w:val="000000" w:themeColor="text1"/>
          <w:sz w:val="20"/>
          <w:szCs w:val="20"/>
        </w:rPr>
        <w:t>vindt er regelmatig een</w:t>
      </w:r>
      <w:r w:rsidR="00BC5A4F">
        <w:rPr>
          <w:rFonts w:asciiTheme="minorHAnsi" w:hAnsiTheme="minorHAnsi" w:cstheme="minorHAnsi"/>
          <w:color w:val="000000" w:themeColor="text1"/>
          <w:sz w:val="20"/>
          <w:szCs w:val="20"/>
        </w:rPr>
        <w:t xml:space="preserve"> check up </w:t>
      </w:r>
      <w:r w:rsidR="00C309F9">
        <w:rPr>
          <w:rFonts w:asciiTheme="minorHAnsi" w:hAnsiTheme="minorHAnsi" w:cstheme="minorHAnsi"/>
          <w:color w:val="000000" w:themeColor="text1"/>
          <w:sz w:val="20"/>
          <w:szCs w:val="20"/>
        </w:rPr>
        <w:t xml:space="preserve">plaats </w:t>
      </w:r>
      <w:r w:rsidR="00BC5A4F">
        <w:rPr>
          <w:rFonts w:asciiTheme="minorHAnsi" w:hAnsiTheme="minorHAnsi" w:cstheme="minorHAnsi"/>
          <w:color w:val="000000" w:themeColor="text1"/>
          <w:sz w:val="20"/>
          <w:szCs w:val="20"/>
        </w:rPr>
        <w:t>bij de beheerder</w:t>
      </w:r>
      <w:r w:rsidR="00C309F9">
        <w:rPr>
          <w:rFonts w:asciiTheme="minorHAnsi" w:hAnsiTheme="minorHAnsi" w:cstheme="minorHAnsi"/>
          <w:color w:val="000000" w:themeColor="text1"/>
          <w:sz w:val="20"/>
          <w:szCs w:val="20"/>
        </w:rPr>
        <w:t xml:space="preserve">s </w:t>
      </w:r>
      <w:r w:rsidR="00BC5A4F">
        <w:rPr>
          <w:rFonts w:asciiTheme="minorHAnsi" w:hAnsiTheme="minorHAnsi" w:cstheme="minorHAnsi"/>
          <w:color w:val="000000" w:themeColor="text1"/>
          <w:sz w:val="20"/>
          <w:szCs w:val="20"/>
        </w:rPr>
        <w:t>van onze website</w:t>
      </w:r>
      <w:r w:rsidR="00C309F9">
        <w:rPr>
          <w:rFonts w:asciiTheme="minorHAnsi" w:hAnsiTheme="minorHAnsi" w:cstheme="minorHAnsi"/>
          <w:color w:val="000000" w:themeColor="text1"/>
          <w:sz w:val="20"/>
          <w:szCs w:val="20"/>
        </w:rPr>
        <w:t xml:space="preserve"> en onze database. </w:t>
      </w:r>
      <w:r w:rsidR="00BC5A4F">
        <w:rPr>
          <w:rFonts w:asciiTheme="minorHAnsi" w:hAnsiTheme="minorHAnsi" w:cstheme="minorHAnsi"/>
          <w:color w:val="000000" w:themeColor="text1"/>
          <w:sz w:val="20"/>
          <w:szCs w:val="20"/>
        </w:rPr>
        <w:t xml:space="preserve"> </w:t>
      </w:r>
      <w:r w:rsidR="00F805AB">
        <w:rPr>
          <w:rFonts w:asciiTheme="minorHAnsi" w:hAnsiTheme="minorHAnsi" w:cstheme="minorHAnsi"/>
          <w:color w:val="000000" w:themeColor="text1"/>
          <w:sz w:val="20"/>
          <w:szCs w:val="20"/>
        </w:rPr>
        <w:t xml:space="preserve"> </w:t>
      </w:r>
    </w:p>
    <w:p w14:paraId="0919E5A2" w14:textId="24E41E99" w:rsidR="00BF79A8" w:rsidRPr="00BF79A8" w:rsidRDefault="00F805AB" w:rsidP="003E3AA9">
      <w:pPr>
        <w:pStyle w:val="Lijstalinea"/>
        <w:ind w:left="360"/>
        <w:rPr>
          <w:rFonts w:ascii="Calibri" w:hAnsi="Calibri"/>
          <w:bCs/>
          <w:color w:val="000000" w:themeColor="text1"/>
          <w:sz w:val="20"/>
          <w:szCs w:val="20"/>
        </w:rPr>
      </w:pPr>
      <w:r>
        <w:rPr>
          <w:rFonts w:asciiTheme="minorHAnsi" w:hAnsiTheme="minorHAnsi" w:cstheme="minorHAnsi"/>
          <w:color w:val="000000" w:themeColor="text1"/>
          <w:sz w:val="20"/>
          <w:szCs w:val="20"/>
        </w:rPr>
        <w:t xml:space="preserve"> </w:t>
      </w:r>
    </w:p>
    <w:p w14:paraId="6D998D72" w14:textId="5C3BC9BA" w:rsidR="0088759E" w:rsidRDefault="0088759E" w:rsidP="0088759E">
      <w:pPr>
        <w:outlineLvl w:val="0"/>
        <w:rPr>
          <w:rFonts w:ascii="Calibri" w:hAnsi="Calibri"/>
          <w:b/>
          <w:color w:val="2F5496" w:themeColor="accent1" w:themeShade="BF"/>
        </w:rPr>
      </w:pPr>
      <w:r>
        <w:rPr>
          <w:rFonts w:ascii="Calibri" w:hAnsi="Calibri"/>
          <w:b/>
          <w:color w:val="2F5496" w:themeColor="accent1" w:themeShade="BF"/>
        </w:rPr>
        <w:t xml:space="preserve">Jaarrekening </w:t>
      </w:r>
    </w:p>
    <w:p w14:paraId="327C5BC6" w14:textId="1C751384" w:rsidR="00560085" w:rsidRDefault="009D318B" w:rsidP="00560085">
      <w:pPr>
        <w:pStyle w:val="Lijstalinea"/>
        <w:ind w:left="360"/>
        <w:rPr>
          <w:rFonts w:asciiTheme="minorHAnsi" w:hAnsiTheme="minorHAnsi" w:cstheme="minorHAnsi"/>
          <w:sz w:val="20"/>
          <w:szCs w:val="20"/>
        </w:rPr>
      </w:pPr>
      <w:r w:rsidRPr="00560085">
        <w:rPr>
          <w:rFonts w:asciiTheme="minorHAnsi" w:hAnsiTheme="minorHAnsi" w:cstheme="minorHAnsi"/>
          <w:sz w:val="20"/>
          <w:szCs w:val="20"/>
        </w:rPr>
        <w:t>De</w:t>
      </w:r>
      <w:r w:rsidR="00BF79A8">
        <w:rPr>
          <w:rFonts w:asciiTheme="minorHAnsi" w:hAnsiTheme="minorHAnsi" w:cstheme="minorHAnsi"/>
          <w:sz w:val="20"/>
          <w:szCs w:val="20"/>
        </w:rPr>
        <w:t>ze</w:t>
      </w:r>
      <w:r w:rsidRPr="00560085">
        <w:rPr>
          <w:rFonts w:asciiTheme="minorHAnsi" w:hAnsiTheme="minorHAnsi" w:cstheme="minorHAnsi"/>
          <w:sz w:val="20"/>
          <w:szCs w:val="20"/>
        </w:rPr>
        <w:t xml:space="preserve"> cijfers zijn samengesteld door het administratiekantoor KKA die onderdeel uitmaakt van de SILAS Groep uit Amersfoort en </w:t>
      </w:r>
      <w:r w:rsidR="00560085">
        <w:rPr>
          <w:rFonts w:asciiTheme="minorHAnsi" w:hAnsiTheme="minorHAnsi" w:cstheme="minorHAnsi"/>
          <w:sz w:val="20"/>
          <w:szCs w:val="20"/>
        </w:rPr>
        <w:t xml:space="preserve">zijn </w:t>
      </w:r>
      <w:r w:rsidRPr="00560085">
        <w:rPr>
          <w:rFonts w:asciiTheme="minorHAnsi" w:hAnsiTheme="minorHAnsi" w:cstheme="minorHAnsi"/>
          <w:sz w:val="20"/>
          <w:szCs w:val="20"/>
        </w:rPr>
        <w:t xml:space="preserve">gecontroleerd door </w:t>
      </w:r>
      <w:proofErr w:type="spellStart"/>
      <w:r w:rsidRPr="00560085">
        <w:rPr>
          <w:rFonts w:asciiTheme="minorHAnsi" w:hAnsiTheme="minorHAnsi" w:cstheme="minorHAnsi"/>
          <w:sz w:val="20"/>
          <w:szCs w:val="20"/>
        </w:rPr>
        <w:t>WITh</w:t>
      </w:r>
      <w:proofErr w:type="spellEnd"/>
      <w:r w:rsidRPr="00560085">
        <w:rPr>
          <w:rFonts w:asciiTheme="minorHAnsi" w:hAnsiTheme="minorHAnsi" w:cstheme="minorHAnsi"/>
          <w:sz w:val="20"/>
          <w:szCs w:val="20"/>
        </w:rPr>
        <w:t xml:space="preserve"> Accountants uit </w:t>
      </w:r>
      <w:r w:rsidR="00560085">
        <w:rPr>
          <w:rFonts w:asciiTheme="minorHAnsi" w:hAnsiTheme="minorHAnsi" w:cstheme="minorHAnsi"/>
          <w:sz w:val="20"/>
          <w:szCs w:val="20"/>
        </w:rPr>
        <w:t>Amersfoort</w:t>
      </w:r>
      <w:r w:rsidRPr="00560085">
        <w:rPr>
          <w:rFonts w:asciiTheme="minorHAnsi" w:hAnsiTheme="minorHAnsi" w:cstheme="minorHAnsi"/>
          <w:sz w:val="20"/>
          <w:szCs w:val="20"/>
        </w:rPr>
        <w:t>.</w:t>
      </w:r>
    </w:p>
    <w:p w14:paraId="31814138" w14:textId="77777777" w:rsidR="0088759E" w:rsidRDefault="0088759E" w:rsidP="0088759E">
      <w:pPr>
        <w:outlineLvl w:val="0"/>
        <w:rPr>
          <w:rFonts w:ascii="Calibri" w:hAnsi="Calibri"/>
          <w:b/>
          <w:color w:val="2F5496" w:themeColor="accent1" w:themeShade="BF"/>
        </w:rPr>
      </w:pPr>
    </w:p>
    <w:p w14:paraId="61AD44AE" w14:textId="77777777" w:rsidR="001C7545" w:rsidRDefault="001C7545" w:rsidP="0088759E">
      <w:pPr>
        <w:outlineLvl w:val="0"/>
        <w:rPr>
          <w:rFonts w:ascii="Calibri" w:hAnsi="Calibri"/>
          <w:b/>
          <w:color w:val="2F5496" w:themeColor="accent1" w:themeShade="BF"/>
        </w:rPr>
      </w:pPr>
    </w:p>
    <w:p w14:paraId="179981A8" w14:textId="77777777" w:rsidR="001C7545" w:rsidRDefault="001C7545" w:rsidP="0088759E">
      <w:pPr>
        <w:outlineLvl w:val="0"/>
        <w:rPr>
          <w:rFonts w:ascii="Calibri" w:hAnsi="Calibri"/>
          <w:b/>
          <w:color w:val="2F5496" w:themeColor="accent1" w:themeShade="BF"/>
        </w:rPr>
      </w:pPr>
    </w:p>
    <w:p w14:paraId="3310E873" w14:textId="77777777" w:rsidR="001C7545" w:rsidRDefault="001C7545" w:rsidP="0088759E">
      <w:pPr>
        <w:outlineLvl w:val="0"/>
        <w:rPr>
          <w:rFonts w:ascii="Calibri" w:hAnsi="Calibri"/>
          <w:b/>
          <w:color w:val="2F5496" w:themeColor="accent1" w:themeShade="BF"/>
        </w:rPr>
      </w:pPr>
    </w:p>
    <w:p w14:paraId="16B5D3F9" w14:textId="77777777" w:rsidR="001C7545" w:rsidRDefault="001C7545" w:rsidP="0088759E">
      <w:pPr>
        <w:outlineLvl w:val="0"/>
        <w:rPr>
          <w:rFonts w:ascii="Calibri" w:hAnsi="Calibri"/>
          <w:b/>
          <w:color w:val="2F5496" w:themeColor="accent1" w:themeShade="BF"/>
        </w:rPr>
      </w:pPr>
    </w:p>
    <w:p w14:paraId="14357D91" w14:textId="2AB256B9" w:rsidR="0088759E" w:rsidRDefault="0088759E" w:rsidP="0088759E">
      <w:pPr>
        <w:outlineLvl w:val="0"/>
        <w:rPr>
          <w:rFonts w:ascii="Calibri" w:hAnsi="Calibri"/>
          <w:b/>
          <w:color w:val="2F5496" w:themeColor="accent1" w:themeShade="BF"/>
        </w:rPr>
      </w:pPr>
      <w:r>
        <w:rPr>
          <w:rFonts w:ascii="Calibri" w:hAnsi="Calibri"/>
          <w:b/>
          <w:color w:val="2F5496" w:themeColor="accent1" w:themeShade="BF"/>
        </w:rPr>
        <w:t xml:space="preserve">Tenslotte… </w:t>
      </w:r>
    </w:p>
    <w:p w14:paraId="7EA5C2E8" w14:textId="03A598BE" w:rsidR="009D318B" w:rsidRPr="00013D7C" w:rsidRDefault="00560085" w:rsidP="00013D7C">
      <w:pPr>
        <w:pStyle w:val="Lijstalinea"/>
        <w:ind w:left="360"/>
        <w:rPr>
          <w:rFonts w:asciiTheme="minorHAnsi" w:hAnsiTheme="minorHAnsi" w:cstheme="minorHAnsi"/>
          <w:sz w:val="20"/>
          <w:szCs w:val="20"/>
        </w:rPr>
      </w:pPr>
      <w:r w:rsidRPr="00013D7C">
        <w:rPr>
          <w:rFonts w:asciiTheme="minorHAnsi" w:hAnsiTheme="minorHAnsi" w:cstheme="minorHAnsi"/>
          <w:sz w:val="20"/>
          <w:szCs w:val="20"/>
        </w:rPr>
        <w:t>I</w:t>
      </w:r>
      <w:r w:rsidR="009D318B" w:rsidRPr="00013D7C">
        <w:rPr>
          <w:rFonts w:asciiTheme="minorHAnsi" w:hAnsiTheme="minorHAnsi" w:cstheme="minorHAnsi"/>
          <w:sz w:val="20"/>
          <w:szCs w:val="20"/>
        </w:rPr>
        <w:t xml:space="preserve">n dit boekjaar </w:t>
      </w:r>
      <w:r w:rsidRPr="00013D7C">
        <w:rPr>
          <w:rFonts w:asciiTheme="minorHAnsi" w:hAnsiTheme="minorHAnsi" w:cstheme="minorHAnsi"/>
          <w:sz w:val="20"/>
          <w:szCs w:val="20"/>
        </w:rPr>
        <w:t>bedroegen de inkomsten € 1.</w:t>
      </w:r>
      <w:r w:rsidR="003E3AA9">
        <w:rPr>
          <w:rFonts w:asciiTheme="minorHAnsi" w:hAnsiTheme="minorHAnsi" w:cstheme="minorHAnsi"/>
          <w:sz w:val="20"/>
          <w:szCs w:val="20"/>
        </w:rPr>
        <w:t>023.478,00</w:t>
      </w:r>
      <w:r w:rsidRPr="00013D7C">
        <w:rPr>
          <w:rFonts w:asciiTheme="minorHAnsi" w:hAnsiTheme="minorHAnsi" w:cstheme="minorHAnsi"/>
          <w:sz w:val="20"/>
          <w:szCs w:val="20"/>
        </w:rPr>
        <w:t xml:space="preserve"> waarvan een bedrag </w:t>
      </w:r>
      <w:r w:rsidR="00013D7C" w:rsidRPr="00BF79A8">
        <w:rPr>
          <w:rFonts w:asciiTheme="minorHAnsi" w:hAnsiTheme="minorHAnsi" w:cstheme="minorHAnsi"/>
          <w:color w:val="000000" w:themeColor="text1"/>
          <w:sz w:val="20"/>
          <w:szCs w:val="20"/>
        </w:rPr>
        <w:t>ad.</w:t>
      </w:r>
      <w:r w:rsidRPr="00BF79A8">
        <w:rPr>
          <w:rFonts w:asciiTheme="minorHAnsi" w:hAnsiTheme="minorHAnsi" w:cstheme="minorHAnsi"/>
          <w:color w:val="000000" w:themeColor="text1"/>
          <w:sz w:val="20"/>
          <w:szCs w:val="20"/>
        </w:rPr>
        <w:t xml:space="preserve"> € </w:t>
      </w:r>
      <w:r w:rsidR="003E3AA9">
        <w:rPr>
          <w:rFonts w:asciiTheme="minorHAnsi" w:hAnsiTheme="minorHAnsi" w:cstheme="minorHAnsi"/>
          <w:color w:val="000000" w:themeColor="text1"/>
          <w:sz w:val="20"/>
          <w:szCs w:val="20"/>
        </w:rPr>
        <w:t>985.308</w:t>
      </w:r>
      <w:r w:rsidR="00422236">
        <w:rPr>
          <w:rFonts w:asciiTheme="minorHAnsi" w:hAnsiTheme="minorHAnsi" w:cstheme="minorHAnsi"/>
          <w:color w:val="000000" w:themeColor="text1"/>
          <w:sz w:val="20"/>
          <w:szCs w:val="20"/>
        </w:rPr>
        <w:t>,00</w:t>
      </w:r>
      <w:r w:rsidRPr="00013D7C">
        <w:rPr>
          <w:rFonts w:asciiTheme="minorHAnsi" w:hAnsiTheme="minorHAnsi" w:cstheme="minorHAnsi"/>
          <w:sz w:val="20"/>
          <w:szCs w:val="20"/>
        </w:rPr>
        <w:t xml:space="preserve"> rechtstreeks aan onze goede doelen werd besteed. De wervingskosten bedroegen </w:t>
      </w:r>
      <w:r w:rsidR="00422236">
        <w:rPr>
          <w:rFonts w:asciiTheme="minorHAnsi" w:hAnsiTheme="minorHAnsi" w:cstheme="minorHAnsi"/>
          <w:sz w:val="20"/>
          <w:szCs w:val="20"/>
        </w:rPr>
        <w:t>5</w:t>
      </w:r>
      <w:r w:rsidR="001C7545">
        <w:rPr>
          <w:rFonts w:asciiTheme="minorHAnsi" w:hAnsiTheme="minorHAnsi" w:cstheme="minorHAnsi"/>
          <w:sz w:val="20"/>
          <w:szCs w:val="20"/>
        </w:rPr>
        <w:t xml:space="preserve"> </w:t>
      </w:r>
      <w:r w:rsidRPr="00013D7C">
        <w:rPr>
          <w:rFonts w:asciiTheme="minorHAnsi" w:hAnsiTheme="minorHAnsi" w:cstheme="minorHAnsi"/>
          <w:sz w:val="20"/>
          <w:szCs w:val="20"/>
        </w:rPr>
        <w:t xml:space="preserve">% van de totale uitgaven tegenover </w:t>
      </w:r>
      <w:r w:rsidR="001C7545">
        <w:rPr>
          <w:rFonts w:asciiTheme="minorHAnsi" w:hAnsiTheme="minorHAnsi" w:cstheme="minorHAnsi"/>
          <w:sz w:val="20"/>
          <w:szCs w:val="20"/>
        </w:rPr>
        <w:t>5 %</w:t>
      </w:r>
      <w:r w:rsidRPr="00013D7C">
        <w:rPr>
          <w:rFonts w:asciiTheme="minorHAnsi" w:hAnsiTheme="minorHAnsi" w:cstheme="minorHAnsi"/>
          <w:sz w:val="20"/>
          <w:szCs w:val="20"/>
        </w:rPr>
        <w:t xml:space="preserve"> in het jaar daarvoor. De kosten voor beheer en administratie zijn ten opzichte van vorig </w:t>
      </w:r>
      <w:r w:rsidR="00422236">
        <w:rPr>
          <w:rFonts w:asciiTheme="minorHAnsi" w:hAnsiTheme="minorHAnsi" w:cstheme="minorHAnsi"/>
          <w:sz w:val="20"/>
          <w:szCs w:val="20"/>
        </w:rPr>
        <w:t>gelijk gebleven op</w:t>
      </w:r>
      <w:r w:rsidRPr="00013D7C">
        <w:rPr>
          <w:rFonts w:asciiTheme="minorHAnsi" w:hAnsiTheme="minorHAnsi" w:cstheme="minorHAnsi"/>
          <w:sz w:val="20"/>
          <w:szCs w:val="20"/>
        </w:rPr>
        <w:t xml:space="preserve"> 3%. Er is een </w:t>
      </w:r>
      <w:r w:rsidR="001C7545">
        <w:rPr>
          <w:rFonts w:asciiTheme="minorHAnsi" w:hAnsiTheme="minorHAnsi" w:cstheme="minorHAnsi"/>
          <w:sz w:val="20"/>
          <w:szCs w:val="20"/>
        </w:rPr>
        <w:t xml:space="preserve">nadelig </w:t>
      </w:r>
      <w:r w:rsidRPr="00013D7C">
        <w:rPr>
          <w:rFonts w:asciiTheme="minorHAnsi" w:hAnsiTheme="minorHAnsi" w:cstheme="minorHAnsi"/>
          <w:sz w:val="20"/>
          <w:szCs w:val="20"/>
        </w:rPr>
        <w:t xml:space="preserve">resultaat te melden van € </w:t>
      </w:r>
      <w:r w:rsidR="001C7545">
        <w:rPr>
          <w:rFonts w:asciiTheme="minorHAnsi" w:hAnsiTheme="minorHAnsi" w:cstheme="minorHAnsi"/>
          <w:sz w:val="20"/>
          <w:szCs w:val="20"/>
        </w:rPr>
        <w:t>44.719</w:t>
      </w:r>
      <w:r w:rsidR="00422236">
        <w:rPr>
          <w:rFonts w:asciiTheme="minorHAnsi" w:hAnsiTheme="minorHAnsi" w:cstheme="minorHAnsi"/>
          <w:sz w:val="20"/>
          <w:szCs w:val="20"/>
        </w:rPr>
        <w:t>,00</w:t>
      </w:r>
      <w:r w:rsidRPr="00013D7C">
        <w:rPr>
          <w:rFonts w:asciiTheme="minorHAnsi" w:hAnsiTheme="minorHAnsi" w:cstheme="minorHAnsi"/>
          <w:sz w:val="20"/>
          <w:szCs w:val="20"/>
        </w:rPr>
        <w:t xml:space="preserve">. </w:t>
      </w:r>
    </w:p>
    <w:p w14:paraId="62DDFE3A" w14:textId="796EF492" w:rsidR="00560085" w:rsidRDefault="00560085" w:rsidP="00560085">
      <w:pPr>
        <w:rPr>
          <w:rFonts w:asciiTheme="minorHAnsi" w:hAnsiTheme="minorHAnsi" w:cstheme="minorHAnsi"/>
          <w:sz w:val="20"/>
          <w:szCs w:val="20"/>
        </w:rPr>
      </w:pPr>
    </w:p>
    <w:p w14:paraId="30A98EC2" w14:textId="77777777" w:rsidR="00560085" w:rsidRPr="009D318B" w:rsidRDefault="00560085" w:rsidP="00560085">
      <w:pPr>
        <w:rPr>
          <w:rFonts w:ascii="Calibri" w:hAnsi="Calibri"/>
          <w:bCs/>
          <w:color w:val="2F5496" w:themeColor="accent1" w:themeShade="BF"/>
          <w:sz w:val="20"/>
          <w:szCs w:val="20"/>
        </w:rPr>
      </w:pPr>
    </w:p>
    <w:p w14:paraId="29F7EC8C" w14:textId="7242273E" w:rsidR="00271F6B" w:rsidRDefault="00C4770D" w:rsidP="00271F6B">
      <w:pPr>
        <w:rPr>
          <w:rFonts w:ascii="Calibri" w:hAnsi="Calibri"/>
          <w:b/>
          <w:color w:val="2F5496" w:themeColor="accent1" w:themeShade="BF"/>
          <w:sz w:val="32"/>
          <w:szCs w:val="20"/>
        </w:rPr>
      </w:pPr>
      <w:r>
        <w:rPr>
          <w:rFonts w:ascii="Calibri" w:hAnsi="Calibri"/>
          <w:b/>
          <w:color w:val="2F5496" w:themeColor="accent1" w:themeShade="BF"/>
          <w:sz w:val="32"/>
          <w:szCs w:val="20"/>
        </w:rPr>
        <w:t>Barmhartigheid</w:t>
      </w:r>
      <w:r w:rsidR="00C72A71">
        <w:rPr>
          <w:rFonts w:ascii="Calibri" w:hAnsi="Calibri"/>
          <w:b/>
          <w:color w:val="2F5496" w:themeColor="accent1" w:themeShade="BF"/>
          <w:sz w:val="32"/>
          <w:szCs w:val="20"/>
        </w:rPr>
        <w:t>…</w:t>
      </w:r>
      <w:r>
        <w:rPr>
          <w:rFonts w:ascii="Calibri" w:hAnsi="Calibri"/>
          <w:b/>
          <w:color w:val="2F5496" w:themeColor="accent1" w:themeShade="BF"/>
          <w:sz w:val="32"/>
          <w:szCs w:val="20"/>
        </w:rPr>
        <w:t xml:space="preserve"> </w:t>
      </w:r>
    </w:p>
    <w:p w14:paraId="5198080E" w14:textId="77777777" w:rsidR="00C4770D" w:rsidRPr="00750FA2" w:rsidRDefault="00C4770D" w:rsidP="00271F6B">
      <w:pPr>
        <w:rPr>
          <w:rFonts w:ascii="Calibri" w:hAnsi="Calibri"/>
          <w:b/>
          <w:sz w:val="20"/>
          <w:szCs w:val="20"/>
        </w:rPr>
      </w:pPr>
    </w:p>
    <w:p w14:paraId="273A7D85" w14:textId="14D493E4" w:rsidR="00A618D7" w:rsidRDefault="00C4770D" w:rsidP="00A618D7">
      <w:pPr>
        <w:rPr>
          <w:rFonts w:ascii="Calibri" w:hAnsi="Calibri"/>
          <w:sz w:val="20"/>
          <w:szCs w:val="20"/>
        </w:rPr>
      </w:pPr>
      <w:r>
        <w:rPr>
          <w:rFonts w:ascii="Calibri" w:hAnsi="Calibri"/>
          <w:sz w:val="20"/>
          <w:szCs w:val="20"/>
        </w:rPr>
        <w:t xml:space="preserve">Het is geweldig om voor een goed doel te werken!  </w:t>
      </w:r>
      <w:r w:rsidR="00617AE3">
        <w:rPr>
          <w:rFonts w:ascii="Calibri" w:hAnsi="Calibri"/>
          <w:sz w:val="20"/>
          <w:szCs w:val="20"/>
        </w:rPr>
        <w:t xml:space="preserve">Wie goed doet, goed ontmoet. </w:t>
      </w:r>
      <w:r>
        <w:rPr>
          <w:rFonts w:ascii="Calibri" w:hAnsi="Calibri"/>
          <w:sz w:val="20"/>
          <w:szCs w:val="20"/>
        </w:rPr>
        <w:t xml:space="preserve">Daarom zijn we </w:t>
      </w:r>
      <w:r w:rsidR="00271F6B">
        <w:rPr>
          <w:rFonts w:ascii="Calibri" w:hAnsi="Calibri"/>
          <w:sz w:val="20"/>
          <w:szCs w:val="20"/>
        </w:rPr>
        <w:t xml:space="preserve">bijzonder </w:t>
      </w:r>
      <w:r w:rsidR="00A618D7" w:rsidRPr="00750FA2">
        <w:rPr>
          <w:rFonts w:ascii="Calibri" w:hAnsi="Calibri"/>
          <w:sz w:val="20"/>
          <w:szCs w:val="20"/>
        </w:rPr>
        <w:t xml:space="preserve">blij en dankbaar voor alles wat we </w:t>
      </w:r>
      <w:r w:rsidR="00271F6B">
        <w:rPr>
          <w:rFonts w:ascii="Calibri" w:hAnsi="Calibri"/>
          <w:sz w:val="20"/>
          <w:szCs w:val="20"/>
        </w:rPr>
        <w:t xml:space="preserve">in dit boekjaar </w:t>
      </w:r>
      <w:r w:rsidR="00A618D7" w:rsidRPr="00750FA2">
        <w:rPr>
          <w:rFonts w:ascii="Calibri" w:hAnsi="Calibri"/>
          <w:sz w:val="20"/>
          <w:szCs w:val="20"/>
        </w:rPr>
        <w:t>hebben kunnen doe</w:t>
      </w:r>
      <w:r>
        <w:rPr>
          <w:rFonts w:ascii="Calibri" w:hAnsi="Calibri"/>
          <w:sz w:val="20"/>
          <w:szCs w:val="20"/>
        </w:rPr>
        <w:t xml:space="preserve">n. Maar </w:t>
      </w:r>
      <w:r w:rsidR="00560085" w:rsidRPr="004575F6">
        <w:rPr>
          <w:rFonts w:ascii="Calibri" w:hAnsi="Calibri"/>
          <w:color w:val="000000" w:themeColor="text1"/>
          <w:sz w:val="20"/>
          <w:szCs w:val="20"/>
        </w:rPr>
        <w:t xml:space="preserve">uw </w:t>
      </w:r>
      <w:r w:rsidR="004575F6" w:rsidRPr="004575F6">
        <w:rPr>
          <w:rFonts w:ascii="Calibri" w:hAnsi="Calibri"/>
          <w:color w:val="000000" w:themeColor="text1"/>
          <w:sz w:val="20"/>
          <w:szCs w:val="20"/>
        </w:rPr>
        <w:t>b</w:t>
      </w:r>
      <w:r w:rsidRPr="004575F6">
        <w:rPr>
          <w:rFonts w:ascii="Calibri" w:hAnsi="Calibri"/>
          <w:color w:val="000000" w:themeColor="text1"/>
          <w:sz w:val="20"/>
          <w:szCs w:val="20"/>
        </w:rPr>
        <w:t xml:space="preserve">armhartigheid </w:t>
      </w:r>
      <w:r w:rsidR="00013D7C" w:rsidRPr="004575F6">
        <w:rPr>
          <w:rFonts w:ascii="Calibri" w:hAnsi="Calibri"/>
          <w:color w:val="000000" w:themeColor="text1"/>
          <w:sz w:val="20"/>
          <w:szCs w:val="20"/>
        </w:rPr>
        <w:t xml:space="preserve">en de onze </w:t>
      </w:r>
      <w:r w:rsidRPr="004575F6">
        <w:rPr>
          <w:rFonts w:ascii="Calibri" w:hAnsi="Calibri"/>
          <w:color w:val="000000" w:themeColor="text1"/>
          <w:sz w:val="20"/>
          <w:szCs w:val="20"/>
        </w:rPr>
        <w:t xml:space="preserve">blijft nodig. </w:t>
      </w:r>
      <w:r w:rsidR="00A618D7" w:rsidRPr="004575F6">
        <w:rPr>
          <w:rFonts w:ascii="Calibri" w:hAnsi="Calibri"/>
          <w:color w:val="000000" w:themeColor="text1"/>
          <w:sz w:val="20"/>
          <w:szCs w:val="20"/>
        </w:rPr>
        <w:t xml:space="preserve">Daarom </w:t>
      </w:r>
      <w:r w:rsidR="00A618D7" w:rsidRPr="00750FA2">
        <w:rPr>
          <w:rFonts w:ascii="Calibri" w:hAnsi="Calibri"/>
          <w:sz w:val="20"/>
          <w:szCs w:val="20"/>
        </w:rPr>
        <w:t>willen we het aantal kinderen dat we een kans bieden o</w:t>
      </w:r>
      <w:r w:rsidR="00A618D7">
        <w:rPr>
          <w:rFonts w:ascii="Calibri" w:hAnsi="Calibri"/>
          <w:sz w:val="20"/>
          <w:szCs w:val="20"/>
        </w:rPr>
        <w:t xml:space="preserve">p een betere toekomst </w:t>
      </w:r>
      <w:r w:rsidR="008E4C2F">
        <w:rPr>
          <w:rFonts w:ascii="Calibri" w:hAnsi="Calibri"/>
          <w:sz w:val="20"/>
          <w:szCs w:val="20"/>
        </w:rPr>
        <w:t xml:space="preserve">het liefst </w:t>
      </w:r>
      <w:r w:rsidR="00A618D7">
        <w:rPr>
          <w:rFonts w:ascii="Calibri" w:hAnsi="Calibri"/>
          <w:sz w:val="20"/>
          <w:szCs w:val="20"/>
        </w:rPr>
        <w:t>uitbreiden:</w:t>
      </w:r>
    </w:p>
    <w:p w14:paraId="660A9CF9" w14:textId="77777777" w:rsidR="00C72A71" w:rsidRPr="00750FA2" w:rsidRDefault="00C72A71" w:rsidP="00A618D7">
      <w:pPr>
        <w:rPr>
          <w:rFonts w:ascii="Calibri" w:hAnsi="Calibri"/>
          <w:sz w:val="20"/>
          <w:szCs w:val="20"/>
        </w:rPr>
      </w:pPr>
    </w:p>
    <w:p w14:paraId="09EE15CF" w14:textId="0D9F6D09" w:rsidR="00A618D7" w:rsidRPr="00750FA2" w:rsidRDefault="00A618D7" w:rsidP="00A618D7">
      <w:pPr>
        <w:pStyle w:val="Lijstalinea"/>
        <w:numPr>
          <w:ilvl w:val="0"/>
          <w:numId w:val="2"/>
        </w:numPr>
        <w:rPr>
          <w:rFonts w:ascii="Calibri" w:hAnsi="Calibri"/>
          <w:sz w:val="20"/>
          <w:szCs w:val="20"/>
        </w:rPr>
      </w:pPr>
      <w:r w:rsidRPr="00750FA2">
        <w:rPr>
          <w:rFonts w:ascii="Calibri" w:hAnsi="Calibri"/>
          <w:sz w:val="20"/>
          <w:szCs w:val="20"/>
        </w:rPr>
        <w:t xml:space="preserve">In Oeganda willen we onze hulp uitbreiden </w:t>
      </w:r>
      <w:r w:rsidR="00CC4E50" w:rsidRPr="002B7F95">
        <w:rPr>
          <w:rFonts w:ascii="Calibri" w:hAnsi="Calibri"/>
          <w:sz w:val="20"/>
          <w:szCs w:val="20"/>
        </w:rPr>
        <w:t>van 2</w:t>
      </w:r>
      <w:r w:rsidR="008E4C2F">
        <w:rPr>
          <w:rFonts w:ascii="Calibri" w:hAnsi="Calibri"/>
          <w:sz w:val="20"/>
          <w:szCs w:val="20"/>
        </w:rPr>
        <w:t>60</w:t>
      </w:r>
      <w:r w:rsidR="00CC4E50" w:rsidRPr="002B7F95">
        <w:rPr>
          <w:rFonts w:ascii="Calibri" w:hAnsi="Calibri"/>
          <w:sz w:val="20"/>
          <w:szCs w:val="20"/>
        </w:rPr>
        <w:t xml:space="preserve"> </w:t>
      </w:r>
      <w:r w:rsidRPr="002B7F95">
        <w:rPr>
          <w:rFonts w:ascii="Calibri" w:hAnsi="Calibri"/>
          <w:sz w:val="20"/>
          <w:szCs w:val="20"/>
        </w:rPr>
        <w:t>naar 3</w:t>
      </w:r>
      <w:r w:rsidR="00C4770D">
        <w:rPr>
          <w:rFonts w:ascii="Calibri" w:hAnsi="Calibri"/>
          <w:sz w:val="20"/>
          <w:szCs w:val="20"/>
        </w:rPr>
        <w:t>0</w:t>
      </w:r>
      <w:r w:rsidRPr="002B7F95">
        <w:rPr>
          <w:rFonts w:ascii="Calibri" w:hAnsi="Calibri"/>
          <w:sz w:val="20"/>
          <w:szCs w:val="20"/>
        </w:rPr>
        <w:t>0 kinderen</w:t>
      </w:r>
      <w:r w:rsidRPr="00750FA2">
        <w:rPr>
          <w:rFonts w:ascii="Calibri" w:hAnsi="Calibri"/>
          <w:sz w:val="20"/>
          <w:szCs w:val="20"/>
        </w:rPr>
        <w:t xml:space="preserve"> in de komende drie jaar.</w:t>
      </w:r>
    </w:p>
    <w:p w14:paraId="219BFECC" w14:textId="33BE4E5B" w:rsidR="00617AE3" w:rsidRDefault="00A618D7" w:rsidP="00A618D7">
      <w:pPr>
        <w:pStyle w:val="Lijstalinea"/>
        <w:numPr>
          <w:ilvl w:val="0"/>
          <w:numId w:val="2"/>
        </w:numPr>
        <w:rPr>
          <w:rFonts w:ascii="Calibri" w:hAnsi="Calibri"/>
          <w:sz w:val="20"/>
          <w:szCs w:val="20"/>
        </w:rPr>
      </w:pPr>
      <w:r w:rsidRPr="00105419">
        <w:rPr>
          <w:rFonts w:ascii="Calibri" w:hAnsi="Calibri"/>
          <w:sz w:val="20"/>
          <w:szCs w:val="20"/>
        </w:rPr>
        <w:t xml:space="preserve">In Zuid-Afrika willen we </w:t>
      </w:r>
      <w:r w:rsidR="00617AE3">
        <w:rPr>
          <w:rFonts w:ascii="Calibri" w:hAnsi="Calibri"/>
          <w:sz w:val="20"/>
          <w:szCs w:val="20"/>
        </w:rPr>
        <w:t xml:space="preserve">onze hulpverlening aan pleeggezinnen zo goed mogelijk stabiliseren. </w:t>
      </w:r>
    </w:p>
    <w:p w14:paraId="4B8A368A" w14:textId="2BFCB48F" w:rsidR="00866B99" w:rsidRPr="00C70EE7" w:rsidRDefault="00617AE3" w:rsidP="00866B99">
      <w:pPr>
        <w:pStyle w:val="Lijstalinea"/>
        <w:numPr>
          <w:ilvl w:val="0"/>
          <w:numId w:val="4"/>
        </w:numPr>
        <w:rPr>
          <w:rFonts w:ascii="Calibri" w:hAnsi="Calibri"/>
          <w:color w:val="000000" w:themeColor="text1"/>
          <w:sz w:val="20"/>
          <w:szCs w:val="20"/>
        </w:rPr>
      </w:pPr>
      <w:r>
        <w:rPr>
          <w:rFonts w:ascii="Calibri" w:hAnsi="Calibri"/>
          <w:sz w:val="20"/>
          <w:szCs w:val="20"/>
        </w:rPr>
        <w:t>I</w:t>
      </w:r>
      <w:r w:rsidR="00A618D7" w:rsidRPr="00750FA2">
        <w:rPr>
          <w:rFonts w:ascii="Calibri" w:hAnsi="Calibri"/>
          <w:sz w:val="20"/>
          <w:szCs w:val="20"/>
        </w:rPr>
        <w:t xml:space="preserve">n Haïti helpen we op dit moment rond de tweehonderd kinderen, waarvan </w:t>
      </w:r>
      <w:r w:rsidR="00A25461">
        <w:rPr>
          <w:rFonts w:ascii="Calibri" w:hAnsi="Calibri"/>
          <w:sz w:val="20"/>
          <w:szCs w:val="20"/>
        </w:rPr>
        <w:t xml:space="preserve">er 48 </w:t>
      </w:r>
      <w:r w:rsidR="00A618D7" w:rsidRPr="00750FA2">
        <w:rPr>
          <w:rFonts w:ascii="Calibri" w:hAnsi="Calibri"/>
          <w:sz w:val="20"/>
          <w:szCs w:val="20"/>
        </w:rPr>
        <w:t>op een kinderdorp wo</w:t>
      </w:r>
      <w:r w:rsidR="00A25461">
        <w:rPr>
          <w:rFonts w:ascii="Calibri" w:hAnsi="Calibri"/>
          <w:sz w:val="20"/>
          <w:szCs w:val="20"/>
        </w:rPr>
        <w:t>nen</w:t>
      </w:r>
      <w:r w:rsidR="00A618D7" w:rsidRPr="00750FA2">
        <w:rPr>
          <w:rFonts w:ascii="Calibri" w:hAnsi="Calibri"/>
          <w:sz w:val="20"/>
          <w:szCs w:val="20"/>
        </w:rPr>
        <w:t xml:space="preserve"> en een ander deel gesponsord </w:t>
      </w:r>
      <w:r w:rsidR="00A25461">
        <w:rPr>
          <w:rFonts w:ascii="Calibri" w:hAnsi="Calibri"/>
          <w:sz w:val="20"/>
          <w:szCs w:val="20"/>
        </w:rPr>
        <w:t xml:space="preserve">wordt </w:t>
      </w:r>
      <w:r w:rsidR="00A618D7" w:rsidRPr="00750FA2">
        <w:rPr>
          <w:rFonts w:ascii="Calibri" w:hAnsi="Calibri"/>
          <w:sz w:val="20"/>
          <w:szCs w:val="20"/>
        </w:rPr>
        <w:t>om naar school te gaan.</w:t>
      </w:r>
      <w:r w:rsidR="008E4C2F">
        <w:rPr>
          <w:rFonts w:ascii="Calibri" w:hAnsi="Calibri"/>
          <w:sz w:val="20"/>
          <w:szCs w:val="20"/>
        </w:rPr>
        <w:t xml:space="preserve"> We willen ons schoolfonds graag nog flink uitbreiden. </w:t>
      </w:r>
    </w:p>
    <w:p w14:paraId="105B1BA3" w14:textId="2F76C418" w:rsidR="00866B99" w:rsidRPr="00C70EE7" w:rsidRDefault="00617AE3" w:rsidP="00866B99">
      <w:pPr>
        <w:pStyle w:val="Lijstalinea"/>
        <w:numPr>
          <w:ilvl w:val="0"/>
          <w:numId w:val="4"/>
        </w:numPr>
        <w:rPr>
          <w:rFonts w:ascii="Calibri" w:hAnsi="Calibri"/>
          <w:color w:val="000000" w:themeColor="text1"/>
          <w:sz w:val="20"/>
          <w:szCs w:val="20"/>
        </w:rPr>
      </w:pPr>
      <w:r>
        <w:rPr>
          <w:rFonts w:ascii="Calibri" w:hAnsi="Calibri"/>
          <w:color w:val="000000" w:themeColor="text1"/>
          <w:sz w:val="20"/>
          <w:szCs w:val="20"/>
        </w:rPr>
        <w:t xml:space="preserve">De </w:t>
      </w:r>
      <w:r w:rsidR="00866B99" w:rsidRPr="00C70EE7">
        <w:rPr>
          <w:rFonts w:ascii="Calibri" w:hAnsi="Calibri"/>
          <w:color w:val="000000" w:themeColor="text1"/>
          <w:sz w:val="20"/>
          <w:szCs w:val="20"/>
        </w:rPr>
        <w:t xml:space="preserve">sociale impact die Hart voor Kinderen heeft in Oeganda, Haïti en Zuid-Afrika </w:t>
      </w:r>
      <w:r>
        <w:rPr>
          <w:rFonts w:ascii="Calibri" w:hAnsi="Calibri"/>
          <w:color w:val="000000" w:themeColor="text1"/>
          <w:sz w:val="20"/>
          <w:szCs w:val="20"/>
        </w:rPr>
        <w:t xml:space="preserve">blijven we monitoren en willen we de komende jaren graag </w:t>
      </w:r>
      <w:r w:rsidR="00866B99" w:rsidRPr="00C70EE7">
        <w:rPr>
          <w:rFonts w:ascii="Calibri" w:hAnsi="Calibri"/>
          <w:color w:val="000000" w:themeColor="text1"/>
          <w:sz w:val="20"/>
          <w:szCs w:val="20"/>
        </w:rPr>
        <w:t>vergroten</w:t>
      </w:r>
      <w:r>
        <w:rPr>
          <w:rFonts w:ascii="Calibri" w:hAnsi="Calibri"/>
          <w:color w:val="000000" w:themeColor="text1"/>
          <w:sz w:val="20"/>
          <w:szCs w:val="20"/>
        </w:rPr>
        <w:t xml:space="preserve">. </w:t>
      </w:r>
    </w:p>
    <w:p w14:paraId="173E76AC" w14:textId="77777777" w:rsidR="00A618D7" w:rsidRDefault="00A618D7" w:rsidP="00A618D7">
      <w:pPr>
        <w:rPr>
          <w:rFonts w:ascii="Calibri" w:hAnsi="Calibri"/>
          <w:sz w:val="20"/>
          <w:szCs w:val="20"/>
        </w:rPr>
      </w:pPr>
    </w:p>
    <w:p w14:paraId="525B722F" w14:textId="1D7A83F3" w:rsidR="00A618D7" w:rsidRPr="00040843" w:rsidRDefault="00A618D7" w:rsidP="00F429CB">
      <w:pPr>
        <w:outlineLvl w:val="0"/>
        <w:rPr>
          <w:rFonts w:ascii="Calibri" w:hAnsi="Calibri"/>
          <w:color w:val="000000" w:themeColor="text1"/>
          <w:sz w:val="20"/>
          <w:szCs w:val="20"/>
        </w:rPr>
      </w:pPr>
      <w:r>
        <w:rPr>
          <w:rFonts w:ascii="Calibri" w:hAnsi="Calibri"/>
          <w:sz w:val="20"/>
          <w:szCs w:val="20"/>
        </w:rPr>
        <w:t xml:space="preserve">Meer over de komende jaren vindt u in het bijgevoegde beleidsplan </w:t>
      </w:r>
      <w:r w:rsidRPr="00040843">
        <w:rPr>
          <w:rFonts w:ascii="Calibri" w:hAnsi="Calibri"/>
          <w:color w:val="000000" w:themeColor="text1"/>
          <w:sz w:val="20"/>
          <w:szCs w:val="20"/>
        </w:rPr>
        <w:t xml:space="preserve">voor </w:t>
      </w:r>
      <w:r w:rsidR="00FD1208" w:rsidRPr="00040843">
        <w:rPr>
          <w:rFonts w:ascii="Calibri" w:hAnsi="Calibri"/>
          <w:color w:val="000000" w:themeColor="text1"/>
          <w:sz w:val="20"/>
          <w:szCs w:val="20"/>
        </w:rPr>
        <w:t xml:space="preserve">de boekjaren </w:t>
      </w:r>
      <w:r w:rsidR="00EB5CB3" w:rsidRPr="00040843">
        <w:rPr>
          <w:rFonts w:ascii="Calibri" w:hAnsi="Calibri"/>
          <w:color w:val="000000" w:themeColor="text1"/>
          <w:sz w:val="20"/>
          <w:szCs w:val="20"/>
        </w:rPr>
        <w:t>20</w:t>
      </w:r>
      <w:r w:rsidR="003323CB" w:rsidRPr="00040843">
        <w:rPr>
          <w:rFonts w:ascii="Calibri" w:hAnsi="Calibri"/>
          <w:color w:val="000000" w:themeColor="text1"/>
          <w:sz w:val="20"/>
          <w:szCs w:val="20"/>
        </w:rPr>
        <w:t>2</w:t>
      </w:r>
      <w:r w:rsidR="001C7545">
        <w:rPr>
          <w:rFonts w:ascii="Calibri" w:hAnsi="Calibri"/>
          <w:color w:val="000000" w:themeColor="text1"/>
          <w:sz w:val="20"/>
          <w:szCs w:val="20"/>
        </w:rPr>
        <w:t>3</w:t>
      </w:r>
      <w:r w:rsidR="00EB5CB3" w:rsidRPr="00040843">
        <w:rPr>
          <w:rFonts w:ascii="Calibri" w:hAnsi="Calibri"/>
          <w:color w:val="000000" w:themeColor="text1"/>
          <w:sz w:val="20"/>
          <w:szCs w:val="20"/>
        </w:rPr>
        <w:t>-202</w:t>
      </w:r>
      <w:r w:rsidR="001C7545">
        <w:rPr>
          <w:rFonts w:ascii="Calibri" w:hAnsi="Calibri"/>
          <w:color w:val="000000" w:themeColor="text1"/>
          <w:sz w:val="20"/>
          <w:szCs w:val="20"/>
        </w:rPr>
        <w:t>8</w:t>
      </w:r>
      <w:r w:rsidR="00EB5CB3" w:rsidRPr="00040843">
        <w:rPr>
          <w:rFonts w:ascii="Calibri" w:hAnsi="Calibri"/>
          <w:color w:val="000000" w:themeColor="text1"/>
          <w:sz w:val="20"/>
          <w:szCs w:val="20"/>
        </w:rPr>
        <w:t>.</w:t>
      </w:r>
    </w:p>
    <w:p w14:paraId="19385CC7" w14:textId="77777777" w:rsidR="00A618D7" w:rsidRPr="00040843" w:rsidRDefault="00A618D7" w:rsidP="00A618D7">
      <w:pPr>
        <w:rPr>
          <w:rFonts w:ascii="Calibri" w:hAnsi="Calibri"/>
          <w:b/>
          <w:color w:val="000000" w:themeColor="text1"/>
          <w:sz w:val="20"/>
          <w:szCs w:val="20"/>
        </w:rPr>
      </w:pPr>
    </w:p>
    <w:p w14:paraId="224C00C2" w14:textId="3D5C7933" w:rsidR="00A618D7" w:rsidRPr="00835205" w:rsidRDefault="00866B99" w:rsidP="00F429CB">
      <w:pPr>
        <w:outlineLvl w:val="0"/>
        <w:rPr>
          <w:rFonts w:ascii="Calibri" w:hAnsi="Calibri"/>
          <w:b/>
          <w:color w:val="2F5496" w:themeColor="accent1" w:themeShade="BF"/>
          <w:sz w:val="20"/>
          <w:szCs w:val="20"/>
        </w:rPr>
      </w:pPr>
      <w:r>
        <w:rPr>
          <w:rFonts w:ascii="Calibri" w:hAnsi="Calibri"/>
          <w:b/>
          <w:color w:val="2F5496" w:themeColor="accent1" w:themeShade="BF"/>
          <w:sz w:val="20"/>
          <w:szCs w:val="20"/>
        </w:rPr>
        <w:t xml:space="preserve">Op zoek naar </w:t>
      </w:r>
      <w:r w:rsidR="00C4770D">
        <w:rPr>
          <w:rFonts w:ascii="Calibri" w:hAnsi="Calibri"/>
          <w:b/>
          <w:color w:val="2F5496" w:themeColor="accent1" w:themeShade="BF"/>
          <w:sz w:val="20"/>
          <w:szCs w:val="20"/>
        </w:rPr>
        <w:t xml:space="preserve">Barmhartige Samaritanen… </w:t>
      </w:r>
    </w:p>
    <w:p w14:paraId="58C5CA5F" w14:textId="15E0168C" w:rsidR="002B7F95" w:rsidRDefault="00A618D7" w:rsidP="00A618D7">
      <w:pPr>
        <w:rPr>
          <w:rFonts w:ascii="Calibri" w:hAnsi="Calibri"/>
          <w:sz w:val="20"/>
          <w:szCs w:val="20"/>
        </w:rPr>
      </w:pPr>
      <w:r w:rsidRPr="00DF521D">
        <w:rPr>
          <w:rFonts w:ascii="Calibri" w:hAnsi="Calibri"/>
          <w:sz w:val="20"/>
          <w:szCs w:val="20"/>
        </w:rPr>
        <w:t xml:space="preserve">We zijn dankbaar dat we het afgelopen jaar Gods nabijheid in ons werk mochten ervaren. Het is ons verlangen om dit mooie werk ook in </w:t>
      </w:r>
      <w:r w:rsidR="004575F6">
        <w:rPr>
          <w:rFonts w:ascii="Calibri" w:hAnsi="Calibri"/>
          <w:sz w:val="20"/>
          <w:szCs w:val="20"/>
        </w:rPr>
        <w:t>de</w:t>
      </w:r>
      <w:r w:rsidRPr="00DF521D">
        <w:rPr>
          <w:rFonts w:ascii="Calibri" w:hAnsi="Calibri"/>
          <w:sz w:val="20"/>
          <w:szCs w:val="20"/>
        </w:rPr>
        <w:t xml:space="preserve"> </w:t>
      </w:r>
      <w:r w:rsidR="008D0B40">
        <w:rPr>
          <w:rFonts w:ascii="Calibri" w:hAnsi="Calibri"/>
          <w:sz w:val="20"/>
          <w:szCs w:val="20"/>
        </w:rPr>
        <w:t>komende</w:t>
      </w:r>
      <w:r w:rsidRPr="00DF521D">
        <w:rPr>
          <w:rFonts w:ascii="Calibri" w:hAnsi="Calibri"/>
          <w:sz w:val="20"/>
          <w:szCs w:val="20"/>
        </w:rPr>
        <w:t xml:space="preserve"> ja</w:t>
      </w:r>
      <w:r w:rsidR="004575F6">
        <w:rPr>
          <w:rFonts w:ascii="Calibri" w:hAnsi="Calibri"/>
          <w:sz w:val="20"/>
          <w:szCs w:val="20"/>
        </w:rPr>
        <w:t>ren</w:t>
      </w:r>
      <w:r w:rsidRPr="00DF521D">
        <w:rPr>
          <w:rFonts w:ascii="Calibri" w:hAnsi="Calibri"/>
          <w:sz w:val="20"/>
          <w:szCs w:val="20"/>
        </w:rPr>
        <w:t xml:space="preserve"> te mogen voortzetten. Er zijn miljoenen kinderen met een uitzichtloos bestaan. Wij hopen dat we op uw blijvende steun mogen rekenen.</w:t>
      </w:r>
      <w:r w:rsidRPr="00750FA2">
        <w:rPr>
          <w:rFonts w:ascii="Calibri" w:hAnsi="Calibri"/>
          <w:sz w:val="20"/>
          <w:szCs w:val="20"/>
        </w:rPr>
        <w:t xml:space="preserve"> </w:t>
      </w:r>
    </w:p>
    <w:p w14:paraId="36F18BAF" w14:textId="3F14969E" w:rsidR="00A618D7" w:rsidRPr="00750FA2" w:rsidRDefault="008D0B40" w:rsidP="00A618D7">
      <w:pPr>
        <w:rPr>
          <w:rFonts w:ascii="Calibri" w:hAnsi="Calibri"/>
          <w:sz w:val="20"/>
          <w:szCs w:val="20"/>
        </w:rPr>
      </w:pPr>
      <w:r>
        <w:rPr>
          <w:rFonts w:ascii="Calibri" w:hAnsi="Calibri"/>
          <w:sz w:val="20"/>
          <w:szCs w:val="20"/>
        </w:rPr>
        <w:t xml:space="preserve">Ons streven </w:t>
      </w:r>
      <w:r w:rsidR="00A25461">
        <w:rPr>
          <w:rFonts w:ascii="Calibri" w:hAnsi="Calibri"/>
          <w:sz w:val="20"/>
          <w:szCs w:val="20"/>
        </w:rPr>
        <w:t xml:space="preserve">blijft </w:t>
      </w:r>
      <w:r>
        <w:rPr>
          <w:rFonts w:ascii="Calibri" w:hAnsi="Calibri"/>
          <w:sz w:val="20"/>
          <w:szCs w:val="20"/>
        </w:rPr>
        <w:t>h</w:t>
      </w:r>
      <w:r w:rsidR="00CC4E50">
        <w:rPr>
          <w:rFonts w:ascii="Calibri" w:hAnsi="Calibri"/>
          <w:sz w:val="20"/>
          <w:szCs w:val="20"/>
        </w:rPr>
        <w:t xml:space="preserve">et verschil </w:t>
      </w:r>
      <w:r>
        <w:rPr>
          <w:rFonts w:ascii="Calibri" w:hAnsi="Calibri"/>
          <w:sz w:val="20"/>
          <w:szCs w:val="20"/>
        </w:rPr>
        <w:t xml:space="preserve">te </w:t>
      </w:r>
      <w:r w:rsidR="00A25461">
        <w:rPr>
          <w:rFonts w:ascii="Calibri" w:hAnsi="Calibri"/>
          <w:sz w:val="20"/>
          <w:szCs w:val="20"/>
        </w:rPr>
        <w:t xml:space="preserve">mogen </w:t>
      </w:r>
      <w:r w:rsidR="00CC4E50">
        <w:rPr>
          <w:rFonts w:ascii="Calibri" w:hAnsi="Calibri"/>
          <w:sz w:val="20"/>
          <w:szCs w:val="20"/>
        </w:rPr>
        <w:t xml:space="preserve">maken tussen </w:t>
      </w:r>
      <w:r w:rsidR="00CC4E50" w:rsidRPr="00617AE3">
        <w:rPr>
          <w:rFonts w:ascii="Calibri" w:hAnsi="Calibri"/>
          <w:b/>
          <w:bCs/>
          <w:sz w:val="20"/>
          <w:szCs w:val="20"/>
        </w:rPr>
        <w:t>niets en iets…</w:t>
      </w:r>
      <w:r w:rsidR="00CC4E50">
        <w:rPr>
          <w:rFonts w:ascii="Calibri" w:hAnsi="Calibri"/>
          <w:sz w:val="20"/>
          <w:szCs w:val="20"/>
        </w:rPr>
        <w:t xml:space="preserve"> </w:t>
      </w:r>
      <w:r w:rsidR="00271F6B">
        <w:rPr>
          <w:rFonts w:ascii="Calibri" w:hAnsi="Calibri"/>
          <w:sz w:val="20"/>
          <w:szCs w:val="20"/>
        </w:rPr>
        <w:t xml:space="preserve"> </w:t>
      </w:r>
    </w:p>
    <w:p w14:paraId="6B888500" w14:textId="77777777" w:rsidR="00A618D7" w:rsidRPr="00750FA2" w:rsidRDefault="00A618D7" w:rsidP="00A618D7">
      <w:pPr>
        <w:rPr>
          <w:rFonts w:ascii="Calibri" w:hAnsi="Calibri"/>
          <w:sz w:val="20"/>
          <w:szCs w:val="20"/>
        </w:rPr>
      </w:pPr>
    </w:p>
    <w:p w14:paraId="6F633554" w14:textId="1E0B8133" w:rsidR="00A618D7" w:rsidRPr="00522EAB" w:rsidRDefault="00A618D7" w:rsidP="00A618D7">
      <w:pPr>
        <w:rPr>
          <w:rFonts w:ascii="Calibri" w:hAnsi="Calibri"/>
          <w:sz w:val="20"/>
          <w:szCs w:val="20"/>
          <w:lang w:val="en-US"/>
        </w:rPr>
      </w:pPr>
      <w:r w:rsidRPr="00522EAB">
        <w:rPr>
          <w:rFonts w:ascii="Calibri" w:hAnsi="Calibri"/>
          <w:sz w:val="20"/>
          <w:szCs w:val="20"/>
          <w:lang w:val="en-US"/>
        </w:rPr>
        <w:t xml:space="preserve">WG </w:t>
      </w:r>
      <w:proofErr w:type="spellStart"/>
      <w:r w:rsidRPr="00522EAB">
        <w:rPr>
          <w:rFonts w:ascii="Calibri" w:hAnsi="Calibri"/>
          <w:sz w:val="20"/>
          <w:szCs w:val="20"/>
          <w:lang w:val="en-US"/>
        </w:rPr>
        <w:t>d.d.</w:t>
      </w:r>
      <w:proofErr w:type="spellEnd"/>
      <w:r w:rsidRPr="00522EAB">
        <w:rPr>
          <w:rFonts w:ascii="Calibri" w:hAnsi="Calibri"/>
          <w:sz w:val="20"/>
          <w:szCs w:val="20"/>
          <w:lang w:val="en-US"/>
        </w:rPr>
        <w:t xml:space="preserve"> </w:t>
      </w:r>
      <w:r w:rsidR="004575F6">
        <w:rPr>
          <w:rFonts w:ascii="Calibri" w:hAnsi="Calibri"/>
          <w:sz w:val="20"/>
          <w:szCs w:val="20"/>
          <w:lang w:val="en-US"/>
        </w:rPr>
        <w:t>………</w:t>
      </w:r>
      <w:r w:rsidR="00A25461">
        <w:rPr>
          <w:rFonts w:ascii="Calibri" w:hAnsi="Calibri"/>
          <w:sz w:val="20"/>
          <w:szCs w:val="20"/>
          <w:lang w:val="en-US"/>
        </w:rPr>
        <w:t>202</w:t>
      </w:r>
      <w:r w:rsidR="001C7545">
        <w:rPr>
          <w:rFonts w:ascii="Calibri" w:hAnsi="Calibri"/>
          <w:sz w:val="20"/>
          <w:szCs w:val="20"/>
          <w:lang w:val="en-US"/>
        </w:rPr>
        <w:t>3</w:t>
      </w:r>
    </w:p>
    <w:p w14:paraId="25E68348" w14:textId="77777777" w:rsidR="0088759E" w:rsidRDefault="0088759E" w:rsidP="00F429CB">
      <w:pPr>
        <w:outlineLvl w:val="0"/>
        <w:rPr>
          <w:rFonts w:ascii="Calibri" w:hAnsi="Calibri"/>
          <w:b/>
          <w:color w:val="2F5496" w:themeColor="accent1" w:themeShade="BF"/>
          <w:lang w:val="en-US"/>
        </w:rPr>
      </w:pPr>
    </w:p>
    <w:p w14:paraId="4C01B9BF" w14:textId="08FE7BF8" w:rsidR="00271F6B" w:rsidRPr="00522EAB" w:rsidRDefault="00A618D7" w:rsidP="00F429CB">
      <w:pPr>
        <w:outlineLvl w:val="0"/>
        <w:rPr>
          <w:rFonts w:ascii="Calibri" w:hAnsi="Calibri"/>
          <w:b/>
          <w:color w:val="2F5496" w:themeColor="accent1" w:themeShade="BF"/>
          <w:lang w:val="en-US"/>
        </w:rPr>
      </w:pPr>
      <w:r w:rsidRPr="00522EAB">
        <w:rPr>
          <w:rFonts w:ascii="Calibri" w:hAnsi="Calibri"/>
          <w:b/>
          <w:color w:val="2F5496" w:themeColor="accent1" w:themeShade="BF"/>
          <w:lang w:val="en-US"/>
        </w:rPr>
        <w:t xml:space="preserve">Louis Pool  </w:t>
      </w:r>
    </w:p>
    <w:p w14:paraId="793FB351" w14:textId="77777777" w:rsidR="00A618D7" w:rsidRPr="00750FA2" w:rsidRDefault="00EB5CB3" w:rsidP="00F429CB">
      <w:pPr>
        <w:outlineLvl w:val="0"/>
        <w:rPr>
          <w:rFonts w:ascii="Calibri" w:hAnsi="Calibri"/>
          <w:sz w:val="20"/>
          <w:szCs w:val="20"/>
        </w:rPr>
      </w:pPr>
      <w:r>
        <w:rPr>
          <w:rFonts w:ascii="Calibri" w:hAnsi="Calibri"/>
          <w:sz w:val="20"/>
          <w:szCs w:val="20"/>
        </w:rPr>
        <w:t>Direct</w:t>
      </w:r>
      <w:r w:rsidR="00271F6B">
        <w:rPr>
          <w:rFonts w:ascii="Calibri" w:hAnsi="Calibri"/>
          <w:sz w:val="20"/>
          <w:szCs w:val="20"/>
        </w:rPr>
        <w:t>ie</w:t>
      </w:r>
      <w:r>
        <w:rPr>
          <w:rFonts w:ascii="Calibri" w:hAnsi="Calibri"/>
          <w:sz w:val="20"/>
          <w:szCs w:val="20"/>
        </w:rPr>
        <w:t xml:space="preserve"> </w:t>
      </w:r>
    </w:p>
    <w:sectPr w:rsidR="00A618D7" w:rsidRPr="00750FA2" w:rsidSect="004223B2">
      <w:footerReference w:type="default" r:id="rId1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DC8E" w14:textId="77777777" w:rsidR="00D86EFE" w:rsidRDefault="00D86EFE" w:rsidP="00A618D7">
      <w:r>
        <w:separator/>
      </w:r>
    </w:p>
  </w:endnote>
  <w:endnote w:type="continuationSeparator" w:id="0">
    <w:p w14:paraId="31BC248E" w14:textId="77777777" w:rsidR="00D86EFE" w:rsidRDefault="00D86EFE" w:rsidP="00A6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7D6" w14:textId="77777777" w:rsidR="009C5F35" w:rsidRDefault="00BD18B9" w:rsidP="00ED3E3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5EDC079" w14:textId="77777777" w:rsidR="009C5F35" w:rsidRDefault="00000000" w:rsidP="009C5F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5E0C" w14:textId="77777777" w:rsidR="005D4884" w:rsidRPr="009D562A" w:rsidRDefault="005D4884" w:rsidP="00223106">
    <w:pPr>
      <w:pStyle w:val="Voettekst"/>
      <w:framePr w:wrap="none" w:vAnchor="text" w:hAnchor="page" w:x="6022" w:y="-15"/>
      <w:rPr>
        <w:rFonts w:ascii="Arial" w:hAnsi="Arial" w:cs="Arial"/>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AD52" w14:textId="77777777" w:rsidR="005D4884" w:rsidRPr="005D4884" w:rsidRDefault="005D4884" w:rsidP="001C7545">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906" w14:textId="77777777" w:rsidR="00D86EFE" w:rsidRDefault="00D86EFE" w:rsidP="00A618D7">
      <w:r>
        <w:separator/>
      </w:r>
    </w:p>
  </w:footnote>
  <w:footnote w:type="continuationSeparator" w:id="0">
    <w:p w14:paraId="61ACF3F7" w14:textId="77777777" w:rsidR="00D86EFE" w:rsidRDefault="00D86EFE" w:rsidP="00A6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9590801"/>
      <w:docPartObj>
        <w:docPartGallery w:val="Page Numbers (Top of Page)"/>
        <w:docPartUnique/>
      </w:docPartObj>
    </w:sdtPr>
    <w:sdtContent>
      <w:p w14:paraId="3ED2B511" w14:textId="283F0617" w:rsidR="00ED3E3C" w:rsidRDefault="00ED3E3C" w:rsidP="00FA208C">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17DF63" w14:textId="77777777" w:rsidR="00ED3E3C" w:rsidRDefault="00ED3E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F6E" w14:textId="05CEE67C" w:rsidR="002A4B4C" w:rsidRPr="00B408E7" w:rsidRDefault="00BD18B9" w:rsidP="00B408E7">
    <w:pPr>
      <w:rPr>
        <w:rFonts w:ascii="Calibri" w:hAnsi="Calibri"/>
        <w:b/>
        <w:sz w:val="36"/>
        <w:szCs w:val="36"/>
      </w:rPr>
    </w:pPr>
    <w:r w:rsidRPr="00DF521D">
      <w:rPr>
        <w:rFonts w:ascii="Calibri" w:hAnsi="Calibri"/>
        <w:b/>
        <w:sz w:val="36"/>
        <w:szCs w:val="36"/>
      </w:rPr>
      <w:t>STICHTING HART VOOR KINDEREN</w:t>
    </w:r>
    <w:r w:rsidRPr="00DF521D">
      <w:rPr>
        <w:rFonts w:ascii="Calibri" w:hAnsi="Calibri"/>
        <w:b/>
        <w:sz w:val="36"/>
        <w:szCs w:val="36"/>
      </w:rPr>
      <w:tab/>
    </w:r>
    <w:r w:rsidRPr="00DF521D">
      <w:rPr>
        <w:rFonts w:ascii="Calibri" w:hAnsi="Calibri"/>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4A"/>
    <w:multiLevelType w:val="hybridMultilevel"/>
    <w:tmpl w:val="CF267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47327"/>
    <w:multiLevelType w:val="hybridMultilevel"/>
    <w:tmpl w:val="DFCAF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086EEF"/>
    <w:multiLevelType w:val="hybridMultilevel"/>
    <w:tmpl w:val="47D2C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863F2"/>
    <w:multiLevelType w:val="hybridMultilevel"/>
    <w:tmpl w:val="7E4222F0"/>
    <w:lvl w:ilvl="0" w:tplc="E2101BF8">
      <w:start w:val="1"/>
      <w:numFmt w:val="bullet"/>
      <w:lvlText w:val=""/>
      <w:lvlJc w:val="left"/>
      <w:pPr>
        <w:ind w:left="927" w:hanging="360"/>
      </w:pPr>
      <w:rPr>
        <w:rFonts w:ascii="Symbol" w:eastAsia="MS Mincho" w:hAnsi="Symbol"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17FB21F3"/>
    <w:multiLevelType w:val="hybridMultilevel"/>
    <w:tmpl w:val="4D86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D93ACF"/>
    <w:multiLevelType w:val="hybridMultilevel"/>
    <w:tmpl w:val="B490A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BA38C6"/>
    <w:multiLevelType w:val="hybridMultilevel"/>
    <w:tmpl w:val="6B146F82"/>
    <w:lvl w:ilvl="0" w:tplc="E2101BF8">
      <w:start w:val="1"/>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B9754F"/>
    <w:multiLevelType w:val="hybridMultilevel"/>
    <w:tmpl w:val="D9506A5C"/>
    <w:lvl w:ilvl="0" w:tplc="E2101BF8">
      <w:start w:val="1"/>
      <w:numFmt w:val="bullet"/>
      <w:lvlText w:val=""/>
      <w:lvlJc w:val="left"/>
      <w:pPr>
        <w:ind w:left="927" w:hanging="360"/>
      </w:pPr>
      <w:rPr>
        <w:rFonts w:ascii="Symbol" w:eastAsia="MS Mincho"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8D92C82"/>
    <w:multiLevelType w:val="hybridMultilevel"/>
    <w:tmpl w:val="7B12D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7718E8"/>
    <w:multiLevelType w:val="multilevel"/>
    <w:tmpl w:val="47FA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C0E44"/>
    <w:multiLevelType w:val="hybridMultilevel"/>
    <w:tmpl w:val="ED487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CE2AE6"/>
    <w:multiLevelType w:val="hybridMultilevel"/>
    <w:tmpl w:val="EBBAC7C6"/>
    <w:lvl w:ilvl="0" w:tplc="E2101BF8">
      <w:start w:val="1"/>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FC2B82"/>
    <w:multiLevelType w:val="hybridMultilevel"/>
    <w:tmpl w:val="06F8D6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34E718E"/>
    <w:multiLevelType w:val="hybridMultilevel"/>
    <w:tmpl w:val="301ABD7E"/>
    <w:lvl w:ilvl="0" w:tplc="E2101BF8">
      <w:start w:val="1"/>
      <w:numFmt w:val="bullet"/>
      <w:lvlText w:val=""/>
      <w:lvlJc w:val="left"/>
      <w:pPr>
        <w:ind w:left="1080" w:hanging="360"/>
      </w:pPr>
      <w:rPr>
        <w:rFonts w:ascii="Symbol" w:eastAsia="MS Mincho"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4387713"/>
    <w:multiLevelType w:val="hybridMultilevel"/>
    <w:tmpl w:val="ED100D3C"/>
    <w:lvl w:ilvl="0" w:tplc="E2101BF8">
      <w:start w:val="1"/>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A66315"/>
    <w:multiLevelType w:val="hybridMultilevel"/>
    <w:tmpl w:val="BB2E4980"/>
    <w:lvl w:ilvl="0" w:tplc="E2101BF8">
      <w:start w:val="1"/>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254886"/>
    <w:multiLevelType w:val="hybridMultilevel"/>
    <w:tmpl w:val="0D8C1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2552C7"/>
    <w:multiLevelType w:val="hybridMultilevel"/>
    <w:tmpl w:val="D44E4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9332002">
    <w:abstractNumId w:val="3"/>
  </w:num>
  <w:num w:numId="2" w16cid:durableId="1607543343">
    <w:abstractNumId w:val="5"/>
  </w:num>
  <w:num w:numId="3" w16cid:durableId="521895001">
    <w:abstractNumId w:val="2"/>
  </w:num>
  <w:num w:numId="4" w16cid:durableId="1318606468">
    <w:abstractNumId w:val="4"/>
  </w:num>
  <w:num w:numId="5" w16cid:durableId="1974360449">
    <w:abstractNumId w:val="16"/>
  </w:num>
  <w:num w:numId="6" w16cid:durableId="1141732141">
    <w:abstractNumId w:val="0"/>
  </w:num>
  <w:num w:numId="7" w16cid:durableId="988436400">
    <w:abstractNumId w:val="17"/>
  </w:num>
  <w:num w:numId="8" w16cid:durableId="400756819">
    <w:abstractNumId w:val="12"/>
  </w:num>
  <w:num w:numId="9" w16cid:durableId="1095399306">
    <w:abstractNumId w:val="9"/>
  </w:num>
  <w:num w:numId="10" w16cid:durableId="996030717">
    <w:abstractNumId w:val="1"/>
  </w:num>
  <w:num w:numId="11" w16cid:durableId="863787443">
    <w:abstractNumId w:val="8"/>
  </w:num>
  <w:num w:numId="12" w16cid:durableId="755827572">
    <w:abstractNumId w:val="10"/>
  </w:num>
  <w:num w:numId="13" w16cid:durableId="1065908200">
    <w:abstractNumId w:val="11"/>
  </w:num>
  <w:num w:numId="14" w16cid:durableId="1998531622">
    <w:abstractNumId w:val="14"/>
  </w:num>
  <w:num w:numId="15" w16cid:durableId="1542012249">
    <w:abstractNumId w:val="15"/>
  </w:num>
  <w:num w:numId="16" w16cid:durableId="1975476967">
    <w:abstractNumId w:val="13"/>
  </w:num>
  <w:num w:numId="17" w16cid:durableId="1403529430">
    <w:abstractNumId w:val="7"/>
  </w:num>
  <w:num w:numId="18" w16cid:durableId="754590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D7"/>
    <w:rsid w:val="00005262"/>
    <w:rsid w:val="00013D7C"/>
    <w:rsid w:val="00016A54"/>
    <w:rsid w:val="00040843"/>
    <w:rsid w:val="000425B8"/>
    <w:rsid w:val="000427DD"/>
    <w:rsid w:val="00061720"/>
    <w:rsid w:val="00067E52"/>
    <w:rsid w:val="00073E90"/>
    <w:rsid w:val="000803BC"/>
    <w:rsid w:val="00097D80"/>
    <w:rsid w:val="000B5D18"/>
    <w:rsid w:val="000D442C"/>
    <w:rsid w:val="000E0B90"/>
    <w:rsid w:val="000E4649"/>
    <w:rsid w:val="000F2DD3"/>
    <w:rsid w:val="00103895"/>
    <w:rsid w:val="00105419"/>
    <w:rsid w:val="0011224E"/>
    <w:rsid w:val="00137A34"/>
    <w:rsid w:val="001578E6"/>
    <w:rsid w:val="00161CF0"/>
    <w:rsid w:val="00164C6B"/>
    <w:rsid w:val="001B21B9"/>
    <w:rsid w:val="001B4D64"/>
    <w:rsid w:val="001C7545"/>
    <w:rsid w:val="001C75C5"/>
    <w:rsid w:val="00200D90"/>
    <w:rsid w:val="00223106"/>
    <w:rsid w:val="00232C7D"/>
    <w:rsid w:val="00241E04"/>
    <w:rsid w:val="0026072E"/>
    <w:rsid w:val="00271F6B"/>
    <w:rsid w:val="002A4B4C"/>
    <w:rsid w:val="002B7F95"/>
    <w:rsid w:val="002C448C"/>
    <w:rsid w:val="002C4F38"/>
    <w:rsid w:val="002D7493"/>
    <w:rsid w:val="0031511E"/>
    <w:rsid w:val="003173FB"/>
    <w:rsid w:val="00320A4D"/>
    <w:rsid w:val="0032283F"/>
    <w:rsid w:val="003323CB"/>
    <w:rsid w:val="00344033"/>
    <w:rsid w:val="0034498E"/>
    <w:rsid w:val="00355C65"/>
    <w:rsid w:val="00384BB5"/>
    <w:rsid w:val="00391A6B"/>
    <w:rsid w:val="0039324C"/>
    <w:rsid w:val="003A0F06"/>
    <w:rsid w:val="003E3AA9"/>
    <w:rsid w:val="00422236"/>
    <w:rsid w:val="00422DF7"/>
    <w:rsid w:val="004575F6"/>
    <w:rsid w:val="00462DE2"/>
    <w:rsid w:val="00466EBE"/>
    <w:rsid w:val="004714FF"/>
    <w:rsid w:val="00482D1B"/>
    <w:rsid w:val="00494A46"/>
    <w:rsid w:val="004A0352"/>
    <w:rsid w:val="004D60EA"/>
    <w:rsid w:val="004F10BA"/>
    <w:rsid w:val="004F1DB4"/>
    <w:rsid w:val="004F7D2F"/>
    <w:rsid w:val="00522EAB"/>
    <w:rsid w:val="00532631"/>
    <w:rsid w:val="00553F94"/>
    <w:rsid w:val="00560085"/>
    <w:rsid w:val="00565550"/>
    <w:rsid w:val="005C4ECD"/>
    <w:rsid w:val="005D317A"/>
    <w:rsid w:val="005D4884"/>
    <w:rsid w:val="005E03CD"/>
    <w:rsid w:val="005E0855"/>
    <w:rsid w:val="00617AE3"/>
    <w:rsid w:val="0065269A"/>
    <w:rsid w:val="00652790"/>
    <w:rsid w:val="006556AB"/>
    <w:rsid w:val="006711B2"/>
    <w:rsid w:val="00677049"/>
    <w:rsid w:val="006A4AE2"/>
    <w:rsid w:val="006C4273"/>
    <w:rsid w:val="006D1564"/>
    <w:rsid w:val="006E5A0C"/>
    <w:rsid w:val="006E6A32"/>
    <w:rsid w:val="006F02DB"/>
    <w:rsid w:val="006F38A6"/>
    <w:rsid w:val="006F46CA"/>
    <w:rsid w:val="00737562"/>
    <w:rsid w:val="007808C5"/>
    <w:rsid w:val="00782AAE"/>
    <w:rsid w:val="00787198"/>
    <w:rsid w:val="007A02CD"/>
    <w:rsid w:val="007A385A"/>
    <w:rsid w:val="007C02F5"/>
    <w:rsid w:val="007C2FE4"/>
    <w:rsid w:val="007D7551"/>
    <w:rsid w:val="00832BE6"/>
    <w:rsid w:val="008665B2"/>
    <w:rsid w:val="00866B99"/>
    <w:rsid w:val="0087112F"/>
    <w:rsid w:val="0088759E"/>
    <w:rsid w:val="00893545"/>
    <w:rsid w:val="008B3C20"/>
    <w:rsid w:val="008B642E"/>
    <w:rsid w:val="008D0B40"/>
    <w:rsid w:val="008D725E"/>
    <w:rsid w:val="008E4C2F"/>
    <w:rsid w:val="00911924"/>
    <w:rsid w:val="00923BA0"/>
    <w:rsid w:val="00930777"/>
    <w:rsid w:val="009436BF"/>
    <w:rsid w:val="009B2CE5"/>
    <w:rsid w:val="009D318B"/>
    <w:rsid w:val="009D562A"/>
    <w:rsid w:val="009D6384"/>
    <w:rsid w:val="009E034B"/>
    <w:rsid w:val="009E270D"/>
    <w:rsid w:val="009E347B"/>
    <w:rsid w:val="009F1FE3"/>
    <w:rsid w:val="00A25461"/>
    <w:rsid w:val="00A55842"/>
    <w:rsid w:val="00A618D7"/>
    <w:rsid w:val="00A65DB9"/>
    <w:rsid w:val="00A66CA6"/>
    <w:rsid w:val="00AC0D7C"/>
    <w:rsid w:val="00AC3305"/>
    <w:rsid w:val="00AE1F4A"/>
    <w:rsid w:val="00B35864"/>
    <w:rsid w:val="00B4165C"/>
    <w:rsid w:val="00B4273E"/>
    <w:rsid w:val="00B44601"/>
    <w:rsid w:val="00B455AB"/>
    <w:rsid w:val="00B47271"/>
    <w:rsid w:val="00B70CC5"/>
    <w:rsid w:val="00B72A87"/>
    <w:rsid w:val="00B80214"/>
    <w:rsid w:val="00B8049A"/>
    <w:rsid w:val="00B8332F"/>
    <w:rsid w:val="00B83413"/>
    <w:rsid w:val="00BA183B"/>
    <w:rsid w:val="00BA7359"/>
    <w:rsid w:val="00BC5A4F"/>
    <w:rsid w:val="00BD18B9"/>
    <w:rsid w:val="00BE2839"/>
    <w:rsid w:val="00BE72D8"/>
    <w:rsid w:val="00BF79A8"/>
    <w:rsid w:val="00C0714C"/>
    <w:rsid w:val="00C07AF9"/>
    <w:rsid w:val="00C309F9"/>
    <w:rsid w:val="00C35FAD"/>
    <w:rsid w:val="00C4770D"/>
    <w:rsid w:val="00C502A6"/>
    <w:rsid w:val="00C72A71"/>
    <w:rsid w:val="00C80806"/>
    <w:rsid w:val="00CB7026"/>
    <w:rsid w:val="00CC3D16"/>
    <w:rsid w:val="00CC4E50"/>
    <w:rsid w:val="00CF4037"/>
    <w:rsid w:val="00D22A30"/>
    <w:rsid w:val="00D32DDA"/>
    <w:rsid w:val="00D36D4B"/>
    <w:rsid w:val="00D373DF"/>
    <w:rsid w:val="00D4192D"/>
    <w:rsid w:val="00D44CA0"/>
    <w:rsid w:val="00D53F73"/>
    <w:rsid w:val="00D552C3"/>
    <w:rsid w:val="00D57B6C"/>
    <w:rsid w:val="00D75A9B"/>
    <w:rsid w:val="00D77175"/>
    <w:rsid w:val="00D86EFE"/>
    <w:rsid w:val="00DC4F92"/>
    <w:rsid w:val="00DE0171"/>
    <w:rsid w:val="00DE5176"/>
    <w:rsid w:val="00DF0240"/>
    <w:rsid w:val="00DF1703"/>
    <w:rsid w:val="00E160D7"/>
    <w:rsid w:val="00E577E9"/>
    <w:rsid w:val="00E63F31"/>
    <w:rsid w:val="00E8416E"/>
    <w:rsid w:val="00EA22C3"/>
    <w:rsid w:val="00EB5CB3"/>
    <w:rsid w:val="00ED2588"/>
    <w:rsid w:val="00ED3E3C"/>
    <w:rsid w:val="00ED4D3B"/>
    <w:rsid w:val="00EF273F"/>
    <w:rsid w:val="00EF32FE"/>
    <w:rsid w:val="00EF6762"/>
    <w:rsid w:val="00F00C5D"/>
    <w:rsid w:val="00F0222A"/>
    <w:rsid w:val="00F10F27"/>
    <w:rsid w:val="00F40D25"/>
    <w:rsid w:val="00F429CB"/>
    <w:rsid w:val="00F805AB"/>
    <w:rsid w:val="00FA343C"/>
    <w:rsid w:val="00FA4038"/>
    <w:rsid w:val="00FC1707"/>
    <w:rsid w:val="00FD1208"/>
    <w:rsid w:val="00FE008E"/>
    <w:rsid w:val="00FE24BC"/>
    <w:rsid w:val="00FE5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EEF5A"/>
  <w14:defaultImageDpi w14:val="32767"/>
  <w15:docId w15:val="{FA72BE74-71B7-4949-8C42-D9FC3FA6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1CF0"/>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18D7"/>
    <w:rPr>
      <w:rFonts w:ascii="Cambria" w:eastAsia="MS Mincho" w:hAnsi="Cambria" w:cs="Times New Roman"/>
      <w:lang w:eastAsia="nl-NL"/>
    </w:rPr>
  </w:style>
  <w:style w:type="paragraph" w:styleId="Lijstalinea">
    <w:name w:val="List Paragraph"/>
    <w:basedOn w:val="Standaard"/>
    <w:uiPriority w:val="34"/>
    <w:qFormat/>
    <w:rsid w:val="00A618D7"/>
    <w:pPr>
      <w:ind w:left="720"/>
      <w:contextualSpacing/>
    </w:pPr>
    <w:rPr>
      <w:rFonts w:ascii="Cambria" w:eastAsia="MS Mincho" w:hAnsi="Cambria"/>
    </w:rPr>
  </w:style>
  <w:style w:type="paragraph" w:styleId="Voettekst">
    <w:name w:val="footer"/>
    <w:basedOn w:val="Standaard"/>
    <w:link w:val="VoettekstChar"/>
    <w:uiPriority w:val="99"/>
    <w:unhideWhenUsed/>
    <w:rsid w:val="00A618D7"/>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A618D7"/>
  </w:style>
  <w:style w:type="character" w:styleId="Paginanummer">
    <w:name w:val="page number"/>
    <w:basedOn w:val="Standaardalinea-lettertype"/>
    <w:uiPriority w:val="99"/>
    <w:semiHidden/>
    <w:unhideWhenUsed/>
    <w:rsid w:val="00A618D7"/>
  </w:style>
  <w:style w:type="paragraph" w:styleId="Koptekst">
    <w:name w:val="header"/>
    <w:basedOn w:val="Standaard"/>
    <w:link w:val="KoptekstChar"/>
    <w:uiPriority w:val="99"/>
    <w:unhideWhenUsed/>
    <w:rsid w:val="00A618D7"/>
    <w:pPr>
      <w:tabs>
        <w:tab w:val="center" w:pos="4536"/>
        <w:tab w:val="right" w:pos="9072"/>
      </w:tabs>
    </w:pPr>
    <w:rPr>
      <w:rFonts w:ascii="Cambria" w:eastAsia="MS Mincho" w:hAnsi="Cambria"/>
    </w:rPr>
  </w:style>
  <w:style w:type="character" w:customStyle="1" w:styleId="KoptekstChar">
    <w:name w:val="Koptekst Char"/>
    <w:basedOn w:val="Standaardalinea-lettertype"/>
    <w:link w:val="Koptekst"/>
    <w:uiPriority w:val="99"/>
    <w:rsid w:val="00A618D7"/>
    <w:rPr>
      <w:rFonts w:ascii="Cambria" w:eastAsia="MS Mincho" w:hAnsi="Cambria" w:cs="Times New Roman"/>
      <w:lang w:eastAsia="nl-NL"/>
    </w:rPr>
  </w:style>
  <w:style w:type="paragraph" w:styleId="Ballontekst">
    <w:name w:val="Balloon Text"/>
    <w:basedOn w:val="Standaard"/>
    <w:link w:val="BallontekstChar"/>
    <w:uiPriority w:val="99"/>
    <w:semiHidden/>
    <w:unhideWhenUsed/>
    <w:rsid w:val="00103895"/>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895"/>
    <w:rPr>
      <w:rFonts w:ascii="Tahoma" w:eastAsia="MS Mincho"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8569">
      <w:bodyDiv w:val="1"/>
      <w:marLeft w:val="0"/>
      <w:marRight w:val="0"/>
      <w:marTop w:val="0"/>
      <w:marBottom w:val="0"/>
      <w:divBdr>
        <w:top w:val="none" w:sz="0" w:space="0" w:color="auto"/>
        <w:left w:val="none" w:sz="0" w:space="0" w:color="auto"/>
        <w:bottom w:val="none" w:sz="0" w:space="0" w:color="auto"/>
        <w:right w:val="none" w:sz="0" w:space="0" w:color="auto"/>
      </w:divBdr>
    </w:div>
    <w:div w:id="264269288">
      <w:bodyDiv w:val="1"/>
      <w:marLeft w:val="0"/>
      <w:marRight w:val="0"/>
      <w:marTop w:val="0"/>
      <w:marBottom w:val="0"/>
      <w:divBdr>
        <w:top w:val="none" w:sz="0" w:space="0" w:color="auto"/>
        <w:left w:val="none" w:sz="0" w:space="0" w:color="auto"/>
        <w:bottom w:val="none" w:sz="0" w:space="0" w:color="auto"/>
        <w:right w:val="none" w:sz="0" w:space="0" w:color="auto"/>
      </w:divBdr>
      <w:divsChild>
        <w:div w:id="1698970237">
          <w:marLeft w:val="0"/>
          <w:marRight w:val="0"/>
          <w:marTop w:val="0"/>
          <w:marBottom w:val="0"/>
          <w:divBdr>
            <w:top w:val="none" w:sz="0" w:space="0" w:color="auto"/>
            <w:left w:val="none" w:sz="0" w:space="0" w:color="auto"/>
            <w:bottom w:val="none" w:sz="0" w:space="0" w:color="auto"/>
            <w:right w:val="none" w:sz="0" w:space="0" w:color="auto"/>
          </w:divBdr>
          <w:divsChild>
            <w:div w:id="1934583908">
              <w:marLeft w:val="0"/>
              <w:marRight w:val="0"/>
              <w:marTop w:val="0"/>
              <w:marBottom w:val="0"/>
              <w:divBdr>
                <w:top w:val="none" w:sz="0" w:space="0" w:color="auto"/>
                <w:left w:val="none" w:sz="0" w:space="0" w:color="auto"/>
                <w:bottom w:val="none" w:sz="0" w:space="0" w:color="auto"/>
                <w:right w:val="none" w:sz="0" w:space="0" w:color="auto"/>
              </w:divBdr>
              <w:divsChild>
                <w:div w:id="10916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8585">
          <w:marLeft w:val="0"/>
          <w:marRight w:val="0"/>
          <w:marTop w:val="0"/>
          <w:marBottom w:val="0"/>
          <w:divBdr>
            <w:top w:val="none" w:sz="0" w:space="0" w:color="auto"/>
            <w:left w:val="none" w:sz="0" w:space="0" w:color="auto"/>
            <w:bottom w:val="none" w:sz="0" w:space="0" w:color="auto"/>
            <w:right w:val="none" w:sz="0" w:space="0" w:color="auto"/>
          </w:divBdr>
          <w:divsChild>
            <w:div w:id="350184137">
              <w:marLeft w:val="0"/>
              <w:marRight w:val="0"/>
              <w:marTop w:val="0"/>
              <w:marBottom w:val="0"/>
              <w:divBdr>
                <w:top w:val="none" w:sz="0" w:space="0" w:color="auto"/>
                <w:left w:val="none" w:sz="0" w:space="0" w:color="auto"/>
                <w:bottom w:val="none" w:sz="0" w:space="0" w:color="auto"/>
                <w:right w:val="none" w:sz="0" w:space="0" w:color="auto"/>
              </w:divBdr>
              <w:divsChild>
                <w:div w:id="1598364748">
                  <w:marLeft w:val="0"/>
                  <w:marRight w:val="0"/>
                  <w:marTop w:val="0"/>
                  <w:marBottom w:val="0"/>
                  <w:divBdr>
                    <w:top w:val="none" w:sz="0" w:space="0" w:color="auto"/>
                    <w:left w:val="none" w:sz="0" w:space="0" w:color="auto"/>
                    <w:bottom w:val="none" w:sz="0" w:space="0" w:color="auto"/>
                    <w:right w:val="none" w:sz="0" w:space="0" w:color="auto"/>
                  </w:divBdr>
                </w:div>
                <w:div w:id="1207982524">
                  <w:marLeft w:val="0"/>
                  <w:marRight w:val="0"/>
                  <w:marTop w:val="0"/>
                  <w:marBottom w:val="0"/>
                  <w:divBdr>
                    <w:top w:val="none" w:sz="0" w:space="0" w:color="auto"/>
                    <w:left w:val="none" w:sz="0" w:space="0" w:color="auto"/>
                    <w:bottom w:val="none" w:sz="0" w:space="0" w:color="auto"/>
                    <w:right w:val="none" w:sz="0" w:space="0" w:color="auto"/>
                  </w:divBdr>
                  <w:divsChild>
                    <w:div w:id="794103771">
                      <w:marLeft w:val="0"/>
                      <w:marRight w:val="0"/>
                      <w:marTop w:val="0"/>
                      <w:marBottom w:val="0"/>
                      <w:divBdr>
                        <w:top w:val="none" w:sz="0" w:space="0" w:color="auto"/>
                        <w:left w:val="none" w:sz="0" w:space="0" w:color="auto"/>
                        <w:bottom w:val="none" w:sz="0" w:space="0" w:color="auto"/>
                        <w:right w:val="none" w:sz="0" w:space="0" w:color="auto"/>
                      </w:divBdr>
                      <w:divsChild>
                        <w:div w:id="276451161">
                          <w:marLeft w:val="0"/>
                          <w:marRight w:val="0"/>
                          <w:marTop w:val="0"/>
                          <w:marBottom w:val="0"/>
                          <w:divBdr>
                            <w:top w:val="none" w:sz="0" w:space="0" w:color="auto"/>
                            <w:left w:val="none" w:sz="0" w:space="0" w:color="auto"/>
                            <w:bottom w:val="none" w:sz="0" w:space="0" w:color="auto"/>
                            <w:right w:val="none" w:sz="0" w:space="0" w:color="auto"/>
                          </w:divBdr>
                          <w:divsChild>
                            <w:div w:id="27805548">
                              <w:marLeft w:val="0"/>
                              <w:marRight w:val="0"/>
                              <w:marTop w:val="0"/>
                              <w:marBottom w:val="0"/>
                              <w:divBdr>
                                <w:top w:val="none" w:sz="0" w:space="0" w:color="auto"/>
                                <w:left w:val="none" w:sz="0" w:space="0" w:color="auto"/>
                                <w:bottom w:val="none" w:sz="0" w:space="0" w:color="auto"/>
                                <w:right w:val="none" w:sz="0" w:space="0" w:color="auto"/>
                              </w:divBdr>
                            </w:div>
                          </w:divsChild>
                        </w:div>
                        <w:div w:id="3262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069">
                  <w:marLeft w:val="0"/>
                  <w:marRight w:val="0"/>
                  <w:marTop w:val="0"/>
                  <w:marBottom w:val="0"/>
                  <w:divBdr>
                    <w:top w:val="none" w:sz="0" w:space="0" w:color="auto"/>
                    <w:left w:val="none" w:sz="0" w:space="0" w:color="auto"/>
                    <w:bottom w:val="none" w:sz="0" w:space="0" w:color="auto"/>
                    <w:right w:val="none" w:sz="0" w:space="0" w:color="auto"/>
                  </w:divBdr>
                  <w:divsChild>
                    <w:div w:id="1788697130">
                      <w:marLeft w:val="0"/>
                      <w:marRight w:val="0"/>
                      <w:marTop w:val="0"/>
                      <w:marBottom w:val="0"/>
                      <w:divBdr>
                        <w:top w:val="none" w:sz="0" w:space="0" w:color="auto"/>
                        <w:left w:val="none" w:sz="0" w:space="0" w:color="auto"/>
                        <w:bottom w:val="none" w:sz="0" w:space="0" w:color="auto"/>
                        <w:right w:val="none" w:sz="0" w:space="0" w:color="auto"/>
                      </w:divBdr>
                      <w:divsChild>
                        <w:div w:id="4003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75916">
      <w:bodyDiv w:val="1"/>
      <w:marLeft w:val="0"/>
      <w:marRight w:val="0"/>
      <w:marTop w:val="0"/>
      <w:marBottom w:val="0"/>
      <w:divBdr>
        <w:top w:val="none" w:sz="0" w:space="0" w:color="auto"/>
        <w:left w:val="none" w:sz="0" w:space="0" w:color="auto"/>
        <w:bottom w:val="none" w:sz="0" w:space="0" w:color="auto"/>
        <w:right w:val="none" w:sz="0" w:space="0" w:color="auto"/>
      </w:divBdr>
    </w:div>
    <w:div w:id="62285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B50E-9F8A-48CA-801B-C881C112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3059</Words>
  <Characters>16826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Marlinde Lieffijn</dc:creator>
  <cp:lastModifiedBy>Louis Pool</cp:lastModifiedBy>
  <cp:revision>2</cp:revision>
  <cp:lastPrinted>2023-06-20T10:27:00Z</cp:lastPrinted>
  <dcterms:created xsi:type="dcterms:W3CDTF">2023-06-20T10:31:00Z</dcterms:created>
  <dcterms:modified xsi:type="dcterms:W3CDTF">2023-06-20T10:31:00Z</dcterms:modified>
</cp:coreProperties>
</file>